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E5" w:rsidRDefault="005C67E5" w:rsidP="00695C03">
      <w:pPr>
        <w:ind w:firstLine="425"/>
        <w:rPr>
          <w:b/>
          <w:i/>
          <w:sz w:val="28"/>
          <w:szCs w:val="28"/>
        </w:rPr>
      </w:pPr>
      <w:r w:rsidRPr="005B1218">
        <w:rPr>
          <w:b/>
          <w:sz w:val="28"/>
          <w:szCs w:val="28"/>
        </w:rPr>
        <w:t xml:space="preserve">Специфика установки </w:t>
      </w:r>
      <w:r>
        <w:rPr>
          <w:b/>
          <w:sz w:val="28"/>
          <w:szCs w:val="28"/>
        </w:rPr>
        <w:t xml:space="preserve">новых </w:t>
      </w:r>
      <w:r w:rsidRPr="005B1218">
        <w:rPr>
          <w:b/>
          <w:sz w:val="28"/>
          <w:szCs w:val="28"/>
        </w:rPr>
        <w:t>стекол ТС после их повреждения</w:t>
      </w:r>
      <w:r w:rsidRPr="005B121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–</w:t>
      </w:r>
    </w:p>
    <w:p w:rsidR="005C67E5" w:rsidRDefault="005C67E5" w:rsidP="00F306A2">
      <w:pPr>
        <w:ind w:firstLine="425"/>
        <w:jc w:val="right"/>
        <w:rPr>
          <w:b/>
        </w:rPr>
      </w:pPr>
      <w:proofErr w:type="spellStart"/>
      <w:r w:rsidRPr="00F306A2">
        <w:rPr>
          <w:b/>
        </w:rPr>
        <w:t>Малаховская</w:t>
      </w:r>
      <w:proofErr w:type="spellEnd"/>
      <w:r w:rsidRPr="00F306A2">
        <w:rPr>
          <w:b/>
        </w:rPr>
        <w:t xml:space="preserve"> Юлия Валерьевна, </w:t>
      </w:r>
    </w:p>
    <w:p w:rsidR="005C67E5" w:rsidRPr="00F306A2" w:rsidRDefault="005C67E5" w:rsidP="00F306A2">
      <w:pPr>
        <w:ind w:firstLine="425"/>
        <w:jc w:val="right"/>
        <w:rPr>
          <w:b/>
        </w:rPr>
      </w:pPr>
      <w:r w:rsidRPr="00F306A2">
        <w:rPr>
          <w:b/>
        </w:rPr>
        <w:t>специалист ООО «</w:t>
      </w:r>
      <w:proofErr w:type="spellStart"/>
      <w:r w:rsidRPr="00F306A2">
        <w:rPr>
          <w:b/>
        </w:rPr>
        <w:t>АльфаСервис</w:t>
      </w:r>
      <w:proofErr w:type="spellEnd"/>
      <w:r w:rsidRPr="00F306A2">
        <w:rPr>
          <w:b/>
        </w:rPr>
        <w:t xml:space="preserve"> Групп», г</w:t>
      </w:r>
      <w:proofErr w:type="gramStart"/>
      <w:r w:rsidRPr="00F306A2">
        <w:rPr>
          <w:b/>
        </w:rPr>
        <w:t>.М</w:t>
      </w:r>
      <w:proofErr w:type="gramEnd"/>
      <w:r w:rsidRPr="00F306A2">
        <w:rPr>
          <w:b/>
        </w:rPr>
        <w:t xml:space="preserve">инск </w:t>
      </w:r>
    </w:p>
    <w:p w:rsidR="005C67E5" w:rsidRPr="00F306A2" w:rsidRDefault="005C67E5" w:rsidP="00695C03">
      <w:pPr>
        <w:ind w:firstLine="425"/>
      </w:pPr>
    </w:p>
    <w:p w:rsidR="005C67E5" w:rsidRPr="004566CF" w:rsidRDefault="005C67E5" w:rsidP="005B1218">
      <w:pPr>
        <w:ind w:firstLine="567"/>
        <w:jc w:val="both"/>
      </w:pPr>
      <w:r w:rsidRPr="004566CF">
        <w:t>Определим основное назначение стекол, в частности</w:t>
      </w:r>
      <w:r>
        <w:t>,</w:t>
      </w:r>
      <w:r w:rsidRPr="004566CF">
        <w:t xml:space="preserve"> ветрового  стекла, в современном транспортном средстве (далее – ТС). Действительно ли стекло обеспечивает только защитный барьер от непогоды?</w:t>
      </w:r>
    </w:p>
    <w:p w:rsidR="005C67E5" w:rsidRPr="004566CF" w:rsidRDefault="005C67E5" w:rsidP="008B3598">
      <w:pPr>
        <w:ind w:firstLine="567"/>
        <w:jc w:val="both"/>
      </w:pPr>
      <w:r w:rsidRPr="004566CF">
        <w:t xml:space="preserve">1. В реальности, кроме защитного барьера – это важная </w:t>
      </w:r>
      <w:r w:rsidRPr="004566CF">
        <w:rPr>
          <w:b/>
        </w:rPr>
        <w:t>опция безопасности при движении ТС</w:t>
      </w:r>
      <w:r w:rsidRPr="004566CF">
        <w:t xml:space="preserve">, которая по значимости может быть сравнима </w:t>
      </w:r>
      <w:r w:rsidRPr="004566CF">
        <w:rPr>
          <w:lang w:val="en-US"/>
        </w:rPr>
        <w:t>c</w:t>
      </w:r>
      <w:r w:rsidRPr="004566CF">
        <w:t xml:space="preserve"> ремнем безопасности, детским креслом и даже подушкой безопасности. Например, стекло ветровое в случае прямого столкновения в ДТП удерживает  внутри салона водителя и пассажиров, а также увеличивает  жесткость каркаса кабины, салона ТС. Поэтому, надлежащим образом закрепленное стекло в ТС имеет огромное значение для обеспечения безопасности водителя и пассажиров. </w:t>
      </w:r>
    </w:p>
    <w:p w:rsidR="005C67E5" w:rsidRPr="004566CF" w:rsidRDefault="005C67E5" w:rsidP="008B3598">
      <w:pPr>
        <w:ind w:firstLine="567"/>
        <w:jc w:val="both"/>
      </w:pPr>
      <w:r w:rsidRPr="004566CF">
        <w:rPr>
          <w:b/>
        </w:rPr>
        <w:t>2.</w:t>
      </w:r>
      <w:r w:rsidRPr="004566CF">
        <w:t xml:space="preserve"> Рассмотрим некоторые </w:t>
      </w:r>
      <w:r w:rsidRPr="004566CF">
        <w:rPr>
          <w:b/>
        </w:rPr>
        <w:t xml:space="preserve">особенности изготовления и применения стекла </w:t>
      </w:r>
      <w:proofErr w:type="gramStart"/>
      <w:r w:rsidRPr="004566CF">
        <w:rPr>
          <w:b/>
        </w:rPr>
        <w:t>для</w:t>
      </w:r>
      <w:proofErr w:type="gramEnd"/>
      <w:r w:rsidRPr="004566CF">
        <w:rPr>
          <w:b/>
        </w:rPr>
        <w:t xml:space="preserve"> Т</w:t>
      </w:r>
      <w:r w:rsidRPr="004566CF">
        <w:t xml:space="preserve">С, </w:t>
      </w:r>
      <w:proofErr w:type="gramStart"/>
      <w:r w:rsidRPr="004566CF">
        <w:t>которые</w:t>
      </w:r>
      <w:proofErr w:type="gramEnd"/>
      <w:r>
        <w:t>,</w:t>
      </w:r>
      <w:r w:rsidRPr="004566CF">
        <w:t xml:space="preserve"> на наш взгляд</w:t>
      </w:r>
      <w:r>
        <w:t>,</w:t>
      </w:r>
      <w:r w:rsidRPr="004566CF">
        <w:t xml:space="preserve"> позволят изучить механизм их разрушения при ДТП. </w:t>
      </w:r>
    </w:p>
    <w:p w:rsidR="005C67E5" w:rsidRPr="004566CF" w:rsidRDefault="005C67E5" w:rsidP="008B3598">
      <w:pPr>
        <w:ind w:firstLine="567"/>
        <w:jc w:val="both"/>
      </w:pPr>
      <w:r w:rsidRPr="004566CF">
        <w:t xml:space="preserve">Стекло, как подвижное так и неподвижное, изготавливается, при высокой температуре из </w:t>
      </w:r>
      <w:r w:rsidRPr="004566CF">
        <w:rPr>
          <w:bCs/>
        </w:rPr>
        <w:t xml:space="preserve">обсидиана – </w:t>
      </w:r>
      <w:r w:rsidRPr="004566CF">
        <w:t>вулканического образования</w:t>
      </w:r>
      <w:r w:rsidRPr="004566CF">
        <w:rPr>
          <w:bCs/>
        </w:rPr>
        <w:t>.</w:t>
      </w:r>
      <w:r w:rsidRPr="004566CF">
        <w:t xml:space="preserve"> Первое применение обсидиана можно отнести к изготовлению драгоценностей, др. декоративных изделий и далее –  оконные стекла </w:t>
      </w:r>
    </w:p>
    <w:p w:rsidR="005C67E5" w:rsidRPr="004566CF" w:rsidRDefault="005C67E5" w:rsidP="005B1218">
      <w:pPr>
        <w:ind w:firstLine="567"/>
        <w:jc w:val="both"/>
      </w:pPr>
      <w:r w:rsidRPr="004566CF">
        <w:t xml:space="preserve">Современное стекло </w:t>
      </w:r>
      <w:proofErr w:type="gramStart"/>
      <w:r w:rsidRPr="004566CF">
        <w:t>для</w:t>
      </w:r>
      <w:proofErr w:type="gramEnd"/>
      <w:r w:rsidRPr="004566CF">
        <w:t xml:space="preserve"> ТС состоит </w:t>
      </w:r>
      <w:proofErr w:type="gramStart"/>
      <w:r w:rsidRPr="004566CF">
        <w:t>из</w:t>
      </w:r>
      <w:proofErr w:type="gramEnd"/>
      <w:r w:rsidRPr="004566CF">
        <w:t xml:space="preserve"> четырех основных ингредиентов: песка, кальцинированной соды, доломита и известняка. Каждый из этих материалов способствует успеху производственного процесса. Кроме кварца (силикатного песка) в рецептуре стекла применяется кальцинированная сода - самый дорогой ингредиент, которая обеспечивает более мягкое плавление сырья. Содержание доломита обеспечивает лучшую зону выветривания. Известняк повышает прочность готового продукта. </w:t>
      </w:r>
    </w:p>
    <w:p w:rsidR="005C67E5" w:rsidRPr="004566CF" w:rsidRDefault="005C67E5" w:rsidP="005B1218">
      <w:pPr>
        <w:ind w:firstLine="567"/>
        <w:jc w:val="both"/>
      </w:pPr>
      <w:proofErr w:type="gramStart"/>
      <w:r w:rsidRPr="004566CF">
        <w:t>Большинство изготовителей также используют в переработке отслужившее срок эксплуатации стекло (</w:t>
      </w:r>
      <w:proofErr w:type="spellStart"/>
      <w:r w:rsidRPr="004566CF">
        <w:t>рециркулированное</w:t>
      </w:r>
      <w:proofErr w:type="spellEnd"/>
      <w:proofErr w:type="gramEnd"/>
      <w:r w:rsidRPr="004566CF">
        <w:t xml:space="preserve"> стекло), называемое в производственном процессе как </w:t>
      </w:r>
      <w:proofErr w:type="spellStart"/>
      <w:r w:rsidRPr="004566CF">
        <w:t>Cullet</w:t>
      </w:r>
      <w:proofErr w:type="spellEnd"/>
      <w:r w:rsidRPr="004566CF">
        <w:t xml:space="preserve">. В дополнении к снижению материальных затрат </w:t>
      </w:r>
      <w:proofErr w:type="spellStart"/>
      <w:r w:rsidRPr="004566CF">
        <w:t>Cullet</w:t>
      </w:r>
      <w:proofErr w:type="spellEnd"/>
      <w:r w:rsidRPr="004566CF">
        <w:t xml:space="preserve"> также плавится при более низкой температуре, что позволяет снизить расходы на электроэнергию.</w:t>
      </w:r>
    </w:p>
    <w:p w:rsidR="005C67E5" w:rsidRPr="004566CF" w:rsidRDefault="005C67E5" w:rsidP="005B1218">
      <w:pPr>
        <w:ind w:firstLine="567"/>
        <w:jc w:val="both"/>
      </w:pPr>
      <w:r w:rsidRPr="004566CF">
        <w:t>В производстве безопасного автомобильного стекла используются две основные технологии: </w:t>
      </w:r>
      <w:proofErr w:type="spellStart"/>
      <w:r w:rsidRPr="004566CF">
        <w:rPr>
          <w:bCs/>
        </w:rPr>
        <w:t>триплексовка</w:t>
      </w:r>
      <w:proofErr w:type="spellEnd"/>
      <w:r w:rsidRPr="004566CF">
        <w:rPr>
          <w:bCs/>
        </w:rPr>
        <w:t xml:space="preserve"> и закалка.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Многослойное стекло (триплекс)</w:t>
      </w:r>
      <w:r w:rsidRPr="004566CF">
        <w:t> состоит из двух слоев</w:t>
      </w:r>
      <w:r>
        <w:t xml:space="preserve"> стекла</w:t>
      </w:r>
      <w:r w:rsidRPr="004566CF">
        <w:t xml:space="preserve">, соединенных между собой прочным, пластичным невидимым слоем </w:t>
      </w:r>
      <w:proofErr w:type="spellStart"/>
      <w:r w:rsidRPr="004566CF">
        <w:t>поливинилбутиральной</w:t>
      </w:r>
      <w:proofErr w:type="spellEnd"/>
      <w:r w:rsidRPr="004566CF">
        <w:t xml:space="preserve"> пленки (PVB). </w:t>
      </w:r>
    </w:p>
    <w:p w:rsidR="005C67E5" w:rsidRPr="004566CF" w:rsidRDefault="005C67E5" w:rsidP="005B1218">
      <w:pPr>
        <w:ind w:firstLine="567"/>
        <w:jc w:val="both"/>
      </w:pPr>
      <w:r w:rsidRPr="004566CF">
        <w:t>Ламинированные стекла удерживаются изнутри в случае их повреждения. Ламинированные стекла разработаны главным образом для ветровых стекол ТС. Однако они также могут быть применены в качестве других опций (боковых и задних стекол, люков). 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Триплекс </w:t>
      </w:r>
      <w:proofErr w:type="gramStart"/>
      <w:r w:rsidRPr="004566CF">
        <w:t>обеспечивает повышенную безопасность и имеет</w:t>
      </w:r>
      <w:proofErr w:type="gramEnd"/>
      <w:r w:rsidRPr="004566CF">
        <w:t xml:space="preserve"> другие преимущества при его применении в автомобиле. Например</w:t>
      </w:r>
      <w:proofErr w:type="gramStart"/>
      <w:r w:rsidRPr="004566CF">
        <w:t>.</w:t>
      </w:r>
      <w:proofErr w:type="gramEnd"/>
      <w:r w:rsidRPr="004566CF">
        <w:t xml:space="preserve"> </w:t>
      </w:r>
      <w:proofErr w:type="gramStart"/>
      <w:r w:rsidRPr="004566CF">
        <w:t>б</w:t>
      </w:r>
      <w:proofErr w:type="gramEnd"/>
      <w:r w:rsidRPr="004566CF">
        <w:t xml:space="preserve">лагодаря эластичной прослойке триплекс обладает повышенной </w:t>
      </w:r>
      <w:proofErr w:type="spellStart"/>
      <w:r w:rsidRPr="004566CF">
        <w:t>ударопрочностью</w:t>
      </w:r>
      <w:proofErr w:type="spellEnd"/>
      <w:r w:rsidRPr="004566CF">
        <w:t xml:space="preserve"> и высоким сопротивлением внешним воздействиям. Он защищает водителя и пассажиров от попадания предметов в салон при движении ТС. В результате любого разрушения стекла, осколки остаются на пленке. При ударе и повреждении трещина не распространяется по всей поверхности стекла, сохраняя при этом обзор водителю. </w:t>
      </w:r>
      <w:r w:rsidRPr="004566CF">
        <w:rPr>
          <w:bCs/>
        </w:rPr>
        <w:t>Технология триплекса</w:t>
      </w:r>
      <w:r w:rsidRPr="004566CF">
        <w:t xml:space="preserve"> позволяет также в горячем виде «впаивать» в стекло </w:t>
      </w:r>
      <w:proofErr w:type="spellStart"/>
      <w:r w:rsidRPr="004566CF">
        <w:t>молдинг</w:t>
      </w:r>
      <w:proofErr w:type="spellEnd"/>
      <w:r w:rsidRPr="004566CF">
        <w:t xml:space="preserve">, застежки, скобки, клипсы и т д. Такие стекла называются </w:t>
      </w:r>
      <w:r w:rsidRPr="004566CF">
        <w:rPr>
          <w:bCs/>
        </w:rPr>
        <w:t>капсулированными.</w:t>
      </w:r>
      <w:r w:rsidRPr="004566CF">
        <w:t xml:space="preserve"> 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Закаленное листовое стекло </w:t>
      </w:r>
      <w:r w:rsidRPr="004566CF">
        <w:t>подвергается специальной термической обработке, в результате которой в его поверхностных слоях образуются остаточные напряжения сжатия. Это обеспечивает стеклу повышенную механическую прочность, термостойкость и безопасность при разрушении. </w:t>
      </w:r>
    </w:p>
    <w:p w:rsidR="005C67E5" w:rsidRPr="004566CF" w:rsidRDefault="005C67E5" w:rsidP="005B1218">
      <w:pPr>
        <w:ind w:firstLine="567"/>
        <w:jc w:val="both"/>
      </w:pPr>
      <w:r w:rsidRPr="004566CF">
        <w:lastRenderedPageBreak/>
        <w:t>Процесс закалки сводится к тому, что стекло в печи нагревается до заданной температуры, превращая его в жидкое состояние. Затем оно помещается в прохладную среду, обеспечивая при этом остывание вначале внешней сторон</w:t>
      </w:r>
      <w:r>
        <w:t>ы</w:t>
      </w:r>
      <w:r w:rsidRPr="004566CF">
        <w:t xml:space="preserve"> стекла, а затем охлаждается средняя часть стекла, вызывая тем самым напряжение сжатия. В результате, чтобы разрушить такое стекло необходимо преодолеть значительную силу сжатия. Однако, если  этого усилия достаточно, то стекло рассыпается на мелкие осколки, имеющие форму куба с не острыми краями. Мелкие осколки в случае разрушения стекла при ДТП уменьшают возможность получить серьезные травмы.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/>
        </w:rPr>
        <w:t>3.</w:t>
      </w:r>
      <w:r w:rsidRPr="004566CF">
        <w:t xml:space="preserve"> В настоящее время насчитывается примерно</w:t>
      </w:r>
      <w:r w:rsidRPr="004566CF">
        <w:rPr>
          <w:bCs/>
        </w:rPr>
        <w:t> </w:t>
      </w:r>
      <w:r w:rsidRPr="004566CF">
        <w:rPr>
          <w:b/>
          <w:bCs/>
        </w:rPr>
        <w:t>80 заводов,</w:t>
      </w:r>
      <w:r w:rsidRPr="004566CF">
        <w:rPr>
          <w:b/>
        </w:rPr>
        <w:t> производящих автостекло</w:t>
      </w:r>
      <w:r w:rsidRPr="004566CF">
        <w:t xml:space="preserve"> для всего мирового </w:t>
      </w:r>
      <w:proofErr w:type="spellStart"/>
      <w:r w:rsidRPr="004566CF">
        <w:t>автопрома</w:t>
      </w:r>
      <w:proofErr w:type="spellEnd"/>
      <w:r w:rsidRPr="004566CF">
        <w:t>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Производство автостекла можно разделить на две группы:</w:t>
      </w:r>
    </w:p>
    <w:p w:rsidR="005C67E5" w:rsidRPr="004566CF" w:rsidRDefault="005C67E5" w:rsidP="005B1218">
      <w:pPr>
        <w:numPr>
          <w:ilvl w:val="0"/>
          <w:numId w:val="1"/>
        </w:numPr>
        <w:ind w:firstLine="567"/>
        <w:jc w:val="both"/>
      </w:pPr>
      <w:r w:rsidRPr="004566CF">
        <w:rPr>
          <w:bCs/>
        </w:rPr>
        <w:t>для конвейеров OEM </w:t>
      </w:r>
      <w:r w:rsidRPr="004566CF">
        <w:t>(</w:t>
      </w:r>
      <w:proofErr w:type="spellStart"/>
      <w:r w:rsidRPr="004566CF">
        <w:t>original</w:t>
      </w:r>
      <w:proofErr w:type="spellEnd"/>
      <w:r w:rsidRPr="004566CF">
        <w:t xml:space="preserve"> </w:t>
      </w:r>
      <w:proofErr w:type="spellStart"/>
      <w:r w:rsidRPr="004566CF">
        <w:t>equipment</w:t>
      </w:r>
      <w:proofErr w:type="spellEnd"/>
      <w:r w:rsidRPr="004566CF">
        <w:t xml:space="preserve"> </w:t>
      </w:r>
      <w:proofErr w:type="spellStart"/>
      <w:r w:rsidRPr="004566CF">
        <w:t>manufacturer</w:t>
      </w:r>
      <w:proofErr w:type="spellEnd"/>
      <w:r w:rsidRPr="004566CF">
        <w:t>) - оригинальное оборудование мануфактуры;</w:t>
      </w:r>
    </w:p>
    <w:p w:rsidR="005C67E5" w:rsidRPr="004566CF" w:rsidRDefault="005C67E5" w:rsidP="005B1218">
      <w:pPr>
        <w:numPr>
          <w:ilvl w:val="0"/>
          <w:numId w:val="1"/>
        </w:numPr>
        <w:ind w:firstLine="567"/>
        <w:jc w:val="both"/>
      </w:pPr>
      <w:r w:rsidRPr="004566CF">
        <w:rPr>
          <w:bCs/>
        </w:rPr>
        <w:t>для вторичного рынка ARG </w:t>
      </w:r>
      <w:r w:rsidRPr="004566CF">
        <w:t>(</w:t>
      </w:r>
      <w:proofErr w:type="spellStart"/>
      <w:r w:rsidRPr="004566CF">
        <w:t>automotive</w:t>
      </w:r>
      <w:proofErr w:type="spellEnd"/>
      <w:r w:rsidRPr="004566CF">
        <w:t> </w:t>
      </w:r>
      <w:proofErr w:type="spellStart"/>
      <w:r w:rsidRPr="004566CF">
        <w:t>replacement</w:t>
      </w:r>
      <w:proofErr w:type="spellEnd"/>
      <w:r w:rsidRPr="004566CF">
        <w:t xml:space="preserve"> </w:t>
      </w:r>
      <w:proofErr w:type="spellStart"/>
      <w:r w:rsidRPr="004566CF">
        <w:t>glass</w:t>
      </w:r>
      <w:proofErr w:type="spellEnd"/>
      <w:r w:rsidRPr="004566CF">
        <w:t>) - автомобильное  стекл</w:t>
      </w:r>
      <w:proofErr w:type="gramStart"/>
      <w:r w:rsidRPr="004566CF">
        <w:t>о-</w:t>
      </w:r>
      <w:proofErr w:type="gramEnd"/>
      <w:r w:rsidRPr="004566CF">
        <w:t> замена.</w:t>
      </w:r>
    </w:p>
    <w:p w:rsidR="005C67E5" w:rsidRPr="004566CF" w:rsidRDefault="005C67E5" w:rsidP="005B1218">
      <w:pPr>
        <w:ind w:firstLine="567"/>
        <w:jc w:val="both"/>
      </w:pPr>
      <w:r w:rsidRPr="004566CF">
        <w:t xml:space="preserve">Основным крупнейшим в мире производителем по производству автомобильного стекла стекол являются концерн: </w:t>
      </w:r>
      <w:proofErr w:type="gramStart"/>
      <w:r w:rsidRPr="004566CF">
        <w:rPr>
          <w:lang w:val="en-US"/>
        </w:rPr>
        <w:t>OEM</w:t>
      </w:r>
      <w:r w:rsidRPr="004566CF">
        <w:t>+</w:t>
      </w:r>
      <w:r w:rsidRPr="004566CF">
        <w:rPr>
          <w:lang w:val="en-US"/>
        </w:rPr>
        <w:t>ARG</w:t>
      </w:r>
      <w:r w:rsidRPr="004566CF">
        <w:t xml:space="preserve"> </w:t>
      </w:r>
      <w:proofErr w:type="spellStart"/>
      <w:r w:rsidRPr="004566CF">
        <w:rPr>
          <w:bCs/>
        </w:rPr>
        <w:t>Asahi</w:t>
      </w:r>
      <w:proofErr w:type="spellEnd"/>
      <w:r w:rsidRPr="004566CF">
        <w:rPr>
          <w:bCs/>
        </w:rPr>
        <w:t xml:space="preserve"> </w:t>
      </w:r>
      <w:proofErr w:type="spellStart"/>
      <w:r w:rsidRPr="004566CF">
        <w:rPr>
          <w:bCs/>
        </w:rPr>
        <w:t>Glass</w:t>
      </w:r>
      <w:proofErr w:type="spellEnd"/>
      <w:r w:rsidRPr="004566CF">
        <w:rPr>
          <w:bCs/>
        </w:rPr>
        <w:t xml:space="preserve"> </w:t>
      </w:r>
      <w:proofErr w:type="spellStart"/>
      <w:r w:rsidRPr="004566CF">
        <w:rPr>
          <w:bCs/>
        </w:rPr>
        <w:t>Co</w:t>
      </w:r>
      <w:proofErr w:type="spellEnd"/>
      <w:r w:rsidRPr="004566CF">
        <w:rPr>
          <w:bCs/>
        </w:rPr>
        <w:t xml:space="preserve">., </w:t>
      </w:r>
      <w:proofErr w:type="spellStart"/>
      <w:r w:rsidRPr="004566CF">
        <w:rPr>
          <w:bCs/>
        </w:rPr>
        <w:t>Ltd</w:t>
      </w:r>
      <w:proofErr w:type="spellEnd"/>
      <w:r w:rsidRPr="004566CF">
        <w:rPr>
          <w:bCs/>
        </w:rPr>
        <w:t xml:space="preserve"> (Япония).</w:t>
      </w:r>
      <w:proofErr w:type="gramEnd"/>
      <w:r w:rsidRPr="004566CF">
        <w:t xml:space="preserve"> В настоящее время концерн </w:t>
      </w:r>
      <w:proofErr w:type="spellStart"/>
      <w:r w:rsidRPr="004566CF">
        <w:t>Asahi</w:t>
      </w:r>
      <w:proofErr w:type="spellEnd"/>
      <w:r w:rsidRPr="004566CF">
        <w:t> </w:t>
      </w:r>
      <w:proofErr w:type="spellStart"/>
      <w:r w:rsidRPr="004566CF">
        <w:t>Glass</w:t>
      </w:r>
      <w:proofErr w:type="spellEnd"/>
      <w:r w:rsidRPr="004566CF">
        <w:t> </w:t>
      </w:r>
      <w:proofErr w:type="spellStart"/>
      <w:r w:rsidRPr="004566CF">
        <w:t>Co</w:t>
      </w:r>
      <w:proofErr w:type="spellEnd"/>
      <w:r w:rsidRPr="004566CF">
        <w:t>., </w:t>
      </w:r>
      <w:proofErr w:type="spellStart"/>
      <w:r w:rsidRPr="004566CF">
        <w:t>Ltd</w:t>
      </w:r>
      <w:proofErr w:type="spellEnd"/>
      <w:r w:rsidRPr="004566CF">
        <w:t> имеет более 50 предприятий за пределами Японии. В состав концерна входит группа компаний "</w:t>
      </w:r>
      <w:proofErr w:type="spellStart"/>
      <w:r w:rsidRPr="004566CF">
        <w:t>Glaverbel</w:t>
      </w:r>
      <w:proofErr w:type="spellEnd"/>
      <w:r w:rsidRPr="004566CF">
        <w:t>" (Бельгия), а также крупнейший в России завод по производству автомобильного стекла «</w:t>
      </w:r>
      <w:proofErr w:type="spellStart"/>
      <w:r w:rsidRPr="004566CF">
        <w:t>Борский</w:t>
      </w:r>
      <w:proofErr w:type="spellEnd"/>
      <w:r w:rsidRPr="004566CF">
        <w:t xml:space="preserve"> Стекольный Завод». На рынок выпускаются также автостекла под марками «AGC», «</w:t>
      </w:r>
      <w:proofErr w:type="spellStart"/>
      <w:r w:rsidRPr="004566CF">
        <w:t>Lamisafe</w:t>
      </w:r>
      <w:proofErr w:type="spellEnd"/>
      <w:r w:rsidRPr="004566CF">
        <w:t>», «</w:t>
      </w:r>
      <w:proofErr w:type="spellStart"/>
      <w:r w:rsidRPr="004566CF">
        <w:t>Lamit</w:t>
      </w:r>
      <w:proofErr w:type="spellEnd"/>
      <w:r w:rsidRPr="004566CF">
        <w:t>».</w:t>
      </w:r>
    </w:p>
    <w:p w:rsidR="005C67E5" w:rsidRPr="004566CF" w:rsidRDefault="005C67E5" w:rsidP="005B1218">
      <w:pPr>
        <w:ind w:firstLine="567"/>
        <w:jc w:val="both"/>
      </w:pPr>
      <w:r w:rsidRPr="004566CF">
        <w:t>Крупнейшим производителем автостекла в мире является фирма</w:t>
      </w:r>
      <w:r w:rsidRPr="004566CF">
        <w:rPr>
          <w:bCs/>
        </w:rPr>
        <w:t xml:space="preserve"> </w:t>
      </w:r>
      <w:proofErr w:type="spellStart"/>
      <w:r w:rsidRPr="004566CF">
        <w:rPr>
          <w:bCs/>
        </w:rPr>
        <w:t>Pilkington</w:t>
      </w:r>
      <w:proofErr w:type="spellEnd"/>
      <w:r w:rsidRPr="004566CF">
        <w:rPr>
          <w:bCs/>
        </w:rPr>
        <w:t> (Англия).</w:t>
      </w:r>
      <w:r w:rsidRPr="004566CF">
        <w:t xml:space="preserve"> Фирма основана в 1826 году в Лондоне. </w:t>
      </w:r>
      <w:proofErr w:type="gramStart"/>
      <w:r w:rsidRPr="004566CF">
        <w:t>Реализует продукцию в 130 странах мира и обладает</w:t>
      </w:r>
      <w:proofErr w:type="gramEnd"/>
      <w:r w:rsidRPr="004566CF">
        <w:t xml:space="preserve"> наибольшим географическим охватом среди всех производителей автостекла. Каждое четвертое автостекло в мире произведено компанией "</w:t>
      </w:r>
      <w:proofErr w:type="spellStart"/>
      <w:r w:rsidRPr="004566CF">
        <w:t>Pilkington</w:t>
      </w:r>
      <w:proofErr w:type="spellEnd"/>
      <w:r w:rsidRPr="004566CF">
        <w:t>".</w:t>
      </w:r>
    </w:p>
    <w:p w:rsidR="005C67E5" w:rsidRPr="004566CF" w:rsidRDefault="005C67E5" w:rsidP="005B1218">
      <w:pPr>
        <w:ind w:firstLine="567"/>
        <w:jc w:val="both"/>
      </w:pPr>
      <w:r w:rsidRPr="004566CF">
        <w:t>Выпускается также автостекла под марками: "</w:t>
      </w:r>
      <w:proofErr w:type="spellStart"/>
      <w:r w:rsidRPr="004566CF">
        <w:t>Sigla</w:t>
      </w:r>
      <w:proofErr w:type="spellEnd"/>
      <w:r w:rsidRPr="004566CF">
        <w:t>", "</w:t>
      </w:r>
      <w:proofErr w:type="spellStart"/>
      <w:r w:rsidRPr="004566CF">
        <w:t>Arva</w:t>
      </w:r>
      <w:proofErr w:type="spellEnd"/>
      <w:r w:rsidRPr="004566CF">
        <w:t>", "</w:t>
      </w:r>
      <w:proofErr w:type="spellStart"/>
      <w:r w:rsidRPr="004566CF">
        <w:t>Triplex</w:t>
      </w:r>
      <w:proofErr w:type="spellEnd"/>
      <w:r w:rsidRPr="004566CF">
        <w:t>", "</w:t>
      </w:r>
      <w:proofErr w:type="spellStart"/>
      <w:r w:rsidRPr="004566CF">
        <w:t>Nordlamex</w:t>
      </w:r>
      <w:proofErr w:type="spellEnd"/>
      <w:r w:rsidRPr="004566CF">
        <w:t>", "</w:t>
      </w:r>
      <w:proofErr w:type="spellStart"/>
      <w:r w:rsidRPr="004566CF">
        <w:t>Sicursiv</w:t>
      </w:r>
      <w:proofErr w:type="spellEnd"/>
      <w:r w:rsidRPr="004566CF">
        <w:t>" и ряд других.</w:t>
      </w:r>
    </w:p>
    <w:p w:rsidR="005C67E5" w:rsidRPr="004566CF" w:rsidRDefault="005C67E5" w:rsidP="005B1218">
      <w:pPr>
        <w:ind w:firstLine="567"/>
        <w:jc w:val="both"/>
      </w:pPr>
      <w:r w:rsidRPr="004566CF">
        <w:t xml:space="preserve">Известна продукция транснационального концерна </w:t>
      </w:r>
      <w:proofErr w:type="spellStart"/>
      <w:r w:rsidRPr="004566CF">
        <w:rPr>
          <w:bCs/>
        </w:rPr>
        <w:t>Saint-Gobain</w:t>
      </w:r>
      <w:proofErr w:type="spellEnd"/>
      <w:r w:rsidRPr="004566CF">
        <w:rPr>
          <w:bCs/>
        </w:rPr>
        <w:t> </w:t>
      </w:r>
      <w:proofErr w:type="spellStart"/>
      <w:r w:rsidRPr="004566CF">
        <w:rPr>
          <w:bCs/>
        </w:rPr>
        <w:t>Sekurit</w:t>
      </w:r>
      <w:proofErr w:type="spellEnd"/>
      <w:r w:rsidRPr="004566CF">
        <w:rPr>
          <w:bCs/>
        </w:rPr>
        <w:t> (Франция). Он</w:t>
      </w:r>
      <w:r w:rsidRPr="004566CF">
        <w:t xml:space="preserve"> объединяет более 1000 компаний в 46 странах мира. Каждый второй европейский автомобиль сходит с конвейера со стеклами </w:t>
      </w:r>
      <w:proofErr w:type="spellStart"/>
      <w:r w:rsidRPr="004566CF">
        <w:t>Saint-Gobain</w:t>
      </w:r>
      <w:proofErr w:type="spellEnd"/>
      <w:r w:rsidRPr="004566CF">
        <w:t> </w:t>
      </w:r>
      <w:proofErr w:type="spellStart"/>
      <w:r w:rsidRPr="004566CF">
        <w:t>Sekurit</w:t>
      </w:r>
      <w:proofErr w:type="spellEnd"/>
      <w:r w:rsidRPr="004566CF">
        <w:t xml:space="preserve">. Продукция этого концерна поставляется на конвейеры крупнейших автомобильных гигантов, таких как </w:t>
      </w:r>
      <w:proofErr w:type="spellStart"/>
      <w:r w:rsidRPr="004566CF">
        <w:t>Audi</w:t>
      </w:r>
      <w:proofErr w:type="spellEnd"/>
      <w:r w:rsidRPr="004566CF">
        <w:t xml:space="preserve">, </w:t>
      </w:r>
      <w:proofErr w:type="spellStart"/>
      <w:r w:rsidRPr="004566CF">
        <w:t>Volkswagen</w:t>
      </w:r>
      <w:proofErr w:type="spellEnd"/>
      <w:r w:rsidRPr="004566CF">
        <w:t xml:space="preserve">, BMW, </w:t>
      </w:r>
      <w:proofErr w:type="spellStart"/>
      <w:r w:rsidRPr="004566CF">
        <w:t>Mercedes-Benz</w:t>
      </w:r>
      <w:proofErr w:type="spellEnd"/>
      <w:r w:rsidRPr="004566CF">
        <w:t xml:space="preserve">, </w:t>
      </w:r>
      <w:proofErr w:type="spellStart"/>
      <w:r w:rsidRPr="004566CF">
        <w:t>Volvo</w:t>
      </w:r>
      <w:proofErr w:type="spellEnd"/>
      <w:r w:rsidRPr="004566CF">
        <w:t xml:space="preserve">, </w:t>
      </w:r>
      <w:proofErr w:type="spellStart"/>
      <w:r w:rsidRPr="004566CF">
        <w:t>Ford</w:t>
      </w:r>
      <w:proofErr w:type="spellEnd"/>
      <w:r w:rsidRPr="004566CF">
        <w:t xml:space="preserve"> и других.</w:t>
      </w:r>
    </w:p>
    <w:p w:rsidR="005C67E5" w:rsidRPr="004566CF" w:rsidRDefault="005C67E5" w:rsidP="005B1218">
      <w:pPr>
        <w:ind w:firstLine="567"/>
        <w:jc w:val="both"/>
      </w:pPr>
      <w:proofErr w:type="spellStart"/>
      <w:r w:rsidRPr="004566CF">
        <w:rPr>
          <w:bCs/>
        </w:rPr>
        <w:t>Guardian</w:t>
      </w:r>
      <w:proofErr w:type="spellEnd"/>
      <w:r w:rsidRPr="004566CF">
        <w:rPr>
          <w:bCs/>
        </w:rPr>
        <w:t> (Испания) о</w:t>
      </w:r>
      <w:r w:rsidRPr="004566CF">
        <w:t>дна из крупнейших компаний в мире по производству автомобильных стекол, со штаб-квартирой в Мичигане, США. В Европе основное производство сосредоточено в Люксембурге и в Испании. Концерн «</w:t>
      </w:r>
      <w:proofErr w:type="spellStart"/>
      <w:r w:rsidRPr="004566CF">
        <w:t>Guardian</w:t>
      </w:r>
      <w:proofErr w:type="spellEnd"/>
      <w:r w:rsidRPr="004566CF">
        <w:t xml:space="preserve">» производит только ветровые стекла. Объем производства составляет около 1 000 </w:t>
      </w:r>
      <w:proofErr w:type="spellStart"/>
      <w:r w:rsidRPr="004566CF">
        <w:t>000</w:t>
      </w:r>
      <w:proofErr w:type="spellEnd"/>
      <w:r w:rsidRPr="004566CF">
        <w:t xml:space="preserve"> стекол в год.</w:t>
      </w:r>
    </w:p>
    <w:p w:rsidR="005C67E5" w:rsidRPr="004566CF" w:rsidRDefault="005C67E5" w:rsidP="005B1218">
      <w:pPr>
        <w:ind w:firstLine="567"/>
        <w:jc w:val="both"/>
      </w:pPr>
      <w:r w:rsidRPr="004566CF">
        <w:t xml:space="preserve">Автомобильные стекла </w:t>
      </w:r>
      <w:r>
        <w:t>для вторичного рынка,</w:t>
      </w:r>
      <w:r w:rsidRPr="004566CF">
        <w:t xml:space="preserve"> наиболее часто встречающиеся в РБ: </w:t>
      </w:r>
      <w:r w:rsidRPr="004566CF">
        <w:rPr>
          <w:bCs/>
          <w:lang w:val="en-US"/>
        </w:rPr>
        <w:t>XYG</w:t>
      </w:r>
      <w:r w:rsidRPr="004566CF">
        <w:rPr>
          <w:bCs/>
        </w:rPr>
        <w:t xml:space="preserve"> </w:t>
      </w:r>
      <w:proofErr w:type="spellStart"/>
      <w:r w:rsidRPr="004566CF">
        <w:rPr>
          <w:bCs/>
          <w:lang w:val="en-US"/>
        </w:rPr>
        <w:t>Xinyi</w:t>
      </w:r>
      <w:proofErr w:type="spellEnd"/>
      <w:r w:rsidRPr="004566CF">
        <w:rPr>
          <w:bCs/>
        </w:rPr>
        <w:t xml:space="preserve"> </w:t>
      </w:r>
      <w:r w:rsidRPr="004566CF">
        <w:rPr>
          <w:bCs/>
          <w:lang w:val="en-US"/>
        </w:rPr>
        <w:t>Group</w:t>
      </w:r>
      <w:r w:rsidRPr="004566CF">
        <w:rPr>
          <w:bCs/>
        </w:rPr>
        <w:t xml:space="preserve"> (</w:t>
      </w:r>
      <w:r w:rsidRPr="004566CF">
        <w:rPr>
          <w:bCs/>
          <w:lang w:val="en-US"/>
        </w:rPr>
        <w:t>Glass</w:t>
      </w:r>
      <w:r w:rsidRPr="004566CF">
        <w:rPr>
          <w:bCs/>
        </w:rPr>
        <w:t xml:space="preserve">) </w:t>
      </w:r>
      <w:smartTag w:uri="urn:schemas-microsoft-com:office:smarttags" w:element="place">
        <w:r w:rsidRPr="004566CF">
          <w:rPr>
            <w:bCs/>
            <w:lang w:val="en-US"/>
          </w:rPr>
          <w:t>Co</w:t>
        </w:r>
        <w:r w:rsidRPr="004566CF">
          <w:rPr>
            <w:bCs/>
          </w:rPr>
          <w:t>.</w:t>
        </w:r>
      </w:smartTag>
      <w:r w:rsidRPr="004566CF">
        <w:rPr>
          <w:bCs/>
          <w:lang w:val="en-US"/>
        </w:rPr>
        <w:t> </w:t>
      </w:r>
      <w:r w:rsidRPr="004566CF">
        <w:rPr>
          <w:bCs/>
        </w:rPr>
        <w:t>(Китай)</w:t>
      </w:r>
    </w:p>
    <w:p w:rsidR="005C67E5" w:rsidRPr="004566CF" w:rsidRDefault="005C67E5" w:rsidP="005B1218">
      <w:pPr>
        <w:ind w:firstLine="567"/>
        <w:jc w:val="both"/>
      </w:pPr>
      <w:r w:rsidRPr="004566CF">
        <w:t xml:space="preserve">Компания XYG является одним из крупнейших производителей автомобильных стекол в Азии. Завод компании расположен в свободной экономической зоне </w:t>
      </w:r>
      <w:proofErr w:type="spellStart"/>
      <w:r w:rsidRPr="004566CF">
        <w:t>Шенчжен</w:t>
      </w:r>
      <w:proofErr w:type="spellEnd"/>
      <w:r w:rsidRPr="004566CF">
        <w:t xml:space="preserve"> (Гонконг), оснащен современным европейским технологическим оборудованием и передовыми системами контроля качества продукции. Автостекла XYG поставляются более чем в 70 стран мира, имеют относительно невысокую цену и хорошее качество, подтвержденное различными международными, а также российскими сертификатами. Продукция данного завода изготовлена из листового стекла PPG (США) и пленки «</w:t>
      </w:r>
      <w:proofErr w:type="spellStart"/>
      <w:r w:rsidRPr="004566CF">
        <w:t>Du</w:t>
      </w:r>
      <w:proofErr w:type="spellEnd"/>
      <w:r w:rsidRPr="004566CF">
        <w:t xml:space="preserve"> </w:t>
      </w:r>
      <w:proofErr w:type="spellStart"/>
      <w:r w:rsidRPr="004566CF">
        <w:t>Pont</w:t>
      </w:r>
      <w:proofErr w:type="spellEnd"/>
      <w:r w:rsidRPr="004566CF">
        <w:t>».</w:t>
      </w:r>
    </w:p>
    <w:p w:rsidR="005C67E5" w:rsidRPr="004566CF" w:rsidRDefault="005C67E5" w:rsidP="005B1218">
      <w:pPr>
        <w:ind w:firstLine="567"/>
        <w:jc w:val="both"/>
      </w:pPr>
      <w:proofErr w:type="gramStart"/>
      <w:r w:rsidRPr="004566CF">
        <w:t>Промышленная</w:t>
      </w:r>
      <w:proofErr w:type="gramEnd"/>
      <w:r w:rsidRPr="004566CF">
        <w:t xml:space="preserve"> группа </w:t>
      </w:r>
      <w:r w:rsidRPr="004566CF">
        <w:rPr>
          <w:bCs/>
        </w:rPr>
        <w:t>FYG </w:t>
      </w:r>
      <w:proofErr w:type="spellStart"/>
      <w:r w:rsidRPr="004566CF">
        <w:rPr>
          <w:bCs/>
        </w:rPr>
        <w:t>Fuyao</w:t>
      </w:r>
      <w:proofErr w:type="spellEnd"/>
      <w:r w:rsidRPr="004566CF">
        <w:rPr>
          <w:bCs/>
        </w:rPr>
        <w:t> </w:t>
      </w:r>
      <w:proofErr w:type="spellStart"/>
      <w:r w:rsidRPr="004566CF">
        <w:rPr>
          <w:bCs/>
        </w:rPr>
        <w:t>Glass</w:t>
      </w:r>
      <w:proofErr w:type="spellEnd"/>
      <w:r w:rsidRPr="004566CF">
        <w:rPr>
          <w:bCs/>
        </w:rPr>
        <w:t xml:space="preserve"> (Китай) также </w:t>
      </w:r>
      <w:r w:rsidRPr="004566CF">
        <w:t>специализируется на выпуске </w:t>
      </w:r>
      <w:proofErr w:type="spellStart"/>
      <w:r w:rsidRPr="004566CF">
        <w:t>автостекол</w:t>
      </w:r>
      <w:proofErr w:type="spellEnd"/>
      <w:r w:rsidRPr="004566CF">
        <w:t>, плоского строительного стекла, а также технических зеркал. "</w:t>
      </w:r>
      <w:proofErr w:type="spellStart"/>
      <w:r w:rsidRPr="004566CF">
        <w:t>Fuyao</w:t>
      </w:r>
      <w:proofErr w:type="spellEnd"/>
      <w:r w:rsidRPr="004566CF">
        <w:t> </w:t>
      </w:r>
      <w:proofErr w:type="spellStart"/>
      <w:r w:rsidRPr="004566CF">
        <w:t>Glass</w:t>
      </w:r>
      <w:proofErr w:type="spellEnd"/>
      <w:r w:rsidRPr="004566CF">
        <w:t>" является одним из ведущих производителей </w:t>
      </w:r>
      <w:proofErr w:type="spellStart"/>
      <w:r w:rsidRPr="004566CF">
        <w:t>автостекол</w:t>
      </w:r>
      <w:proofErr w:type="spellEnd"/>
      <w:r w:rsidRPr="004566CF">
        <w:t xml:space="preserve"> в мире </w:t>
      </w:r>
      <w:r>
        <w:t>и лидером поставок </w:t>
      </w:r>
      <w:proofErr w:type="spellStart"/>
      <w:r>
        <w:t>автостекол</w:t>
      </w:r>
      <w:proofErr w:type="spellEnd"/>
      <w:r>
        <w:t xml:space="preserve"> в </w:t>
      </w:r>
      <w:r w:rsidRPr="004566CF">
        <w:t>Китае, имеет четыре завода по производству </w:t>
      </w:r>
      <w:proofErr w:type="spellStart"/>
      <w:r w:rsidRPr="004566CF">
        <w:t>автостекол</w:t>
      </w:r>
      <w:proofErr w:type="spellEnd"/>
      <w:r w:rsidRPr="004566CF">
        <w:t xml:space="preserve">, расположенных на территории Китая. В 2012 году начал функционировать завод </w:t>
      </w:r>
      <w:r w:rsidRPr="004566CF">
        <w:rPr>
          <w:lang w:val="en-US"/>
        </w:rPr>
        <w:t>FUYAO</w:t>
      </w:r>
      <w:r w:rsidRPr="004566CF">
        <w:t xml:space="preserve"> </w:t>
      </w:r>
      <w:r w:rsidRPr="004566CF">
        <w:rPr>
          <w:lang w:val="en-US"/>
        </w:rPr>
        <w:lastRenderedPageBreak/>
        <w:t>GLASS</w:t>
      </w:r>
      <w:r w:rsidRPr="004566CF">
        <w:t xml:space="preserve"> в </w:t>
      </w:r>
      <w:proofErr w:type="gramStart"/>
      <w:r w:rsidRPr="004566CF">
        <w:t>г</w:t>
      </w:r>
      <w:proofErr w:type="gramEnd"/>
      <w:r w:rsidRPr="004566CF">
        <w:t>. Калуга, поставляющий свою продукцию на сборочные производства в Российской Федерации.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КМК </w:t>
      </w:r>
      <w:proofErr w:type="spellStart"/>
      <w:r w:rsidRPr="004566CF">
        <w:rPr>
          <w:bCs/>
        </w:rPr>
        <w:t>Glass</w:t>
      </w:r>
      <w:proofErr w:type="spellEnd"/>
      <w:r w:rsidRPr="004566CF">
        <w:rPr>
          <w:bCs/>
        </w:rPr>
        <w:t xml:space="preserve"> -</w:t>
      </w:r>
      <w:r>
        <w:rPr>
          <w:bCs/>
        </w:rPr>
        <w:t xml:space="preserve"> </w:t>
      </w:r>
      <w:r w:rsidRPr="004566CF">
        <w:rPr>
          <w:bCs/>
        </w:rPr>
        <w:t>р</w:t>
      </w:r>
      <w:r w:rsidRPr="004566CF">
        <w:t>оссийский производитель (</w:t>
      </w:r>
      <w:proofErr w:type="gramStart"/>
      <w:r w:rsidRPr="004566CF">
        <w:t>г</w:t>
      </w:r>
      <w:proofErr w:type="gramEnd"/>
      <w:r w:rsidRPr="004566CF">
        <w:t xml:space="preserve">. Бор) </w:t>
      </w:r>
      <w:proofErr w:type="spellStart"/>
      <w:r w:rsidRPr="004566CF">
        <w:t>автостекол</w:t>
      </w:r>
      <w:proofErr w:type="spellEnd"/>
      <w:r w:rsidRPr="004566CF">
        <w:t xml:space="preserve"> с 1996 года. Лидер производства автостекла для вторичного рынка Российской Федерации. Изготавливает автостекло для всех легковых, грузовых автомобилей, автобусов и сельскохозяйственной техники российского производства.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/>
        </w:rPr>
        <w:t>4.</w:t>
      </w:r>
      <w:r w:rsidRPr="004566CF">
        <w:t xml:space="preserve"> </w:t>
      </w:r>
      <w:r w:rsidRPr="004566CF">
        <w:rPr>
          <w:b/>
        </w:rPr>
        <w:t>Основные термины</w:t>
      </w:r>
      <w:r w:rsidRPr="004566CF">
        <w:t>, используемые специалистами при описании автомобильных стекол: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Датчик дождя </w:t>
      </w:r>
      <w:r w:rsidRPr="004566CF">
        <w:t xml:space="preserve">— сенсорный элемент, прикрепленный с внутренней стороны ветрового стекла, который в случае дождя автоматически </w:t>
      </w:r>
      <w:proofErr w:type="gramStart"/>
      <w:r w:rsidRPr="004566CF">
        <w:t xml:space="preserve">включает механизм </w:t>
      </w:r>
      <w:proofErr w:type="spellStart"/>
      <w:r w:rsidRPr="004566CF">
        <w:t>стеклоочиститееля</w:t>
      </w:r>
      <w:proofErr w:type="spellEnd"/>
      <w:r w:rsidRPr="004566CF">
        <w:t xml:space="preserve"> и </w:t>
      </w:r>
      <w:proofErr w:type="spellStart"/>
      <w:r w:rsidRPr="004566CF">
        <w:t>омывателя</w:t>
      </w:r>
      <w:proofErr w:type="spellEnd"/>
      <w:r w:rsidRPr="004566CF">
        <w:t xml:space="preserve"> стекла и определяет</w:t>
      </w:r>
      <w:proofErr w:type="gramEnd"/>
      <w:r w:rsidRPr="004566CF">
        <w:t xml:space="preserve"> режим их работы.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Датчик освещенности </w:t>
      </w:r>
      <w:r w:rsidRPr="004566CF">
        <w:t>— сенсорный элемент, прикрепленный с внутренней стороны лобового стекла, включающий и выключающий габаритные огни и ближний свет в зависимости от условий наружного освещения.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Камера </w:t>
      </w:r>
      <w:r w:rsidRPr="004566CF">
        <w:t xml:space="preserve">— сенсорный элемент, прикрепленный с внутренней стороны лобового стекла, контролирующий оптическим методом заданную компоненту окружающей среда. На сегодняшний момент все известные виды камер монтируются в треугольные </w:t>
      </w:r>
      <w:proofErr w:type="spellStart"/>
      <w:r w:rsidRPr="004566CF">
        <w:t>шелкографические</w:t>
      </w:r>
      <w:proofErr w:type="spellEnd"/>
      <w:r w:rsidRPr="004566CF">
        <w:t xml:space="preserve"> окна.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Обогрев </w:t>
      </w:r>
      <w:r w:rsidRPr="004566CF">
        <w:t xml:space="preserve">— нити накаливания или </w:t>
      </w:r>
      <w:proofErr w:type="spellStart"/>
      <w:r w:rsidRPr="004566CF">
        <w:t>пиролитическое</w:t>
      </w:r>
      <w:proofErr w:type="spellEnd"/>
      <w:r w:rsidRPr="004566CF">
        <w:t xml:space="preserve"> покрытие на внутренней поверхности или в массе стекла, к которым подводится электрический ток. Может быть как локальным (только зона покоя щеток стеклоочистителя), так и полным (все поверхность стекла).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 xml:space="preserve">Проекция </w:t>
      </w:r>
      <w:r w:rsidRPr="004566CF">
        <w:t>— устройство 2D проецирования заданных параметров текущего состояния автомобиля (скорость, температура двигателя т.д.) на область лобового стекла автомобиля. Зона создания изображения на стекле имеет специальное покрытие.</w:t>
      </w:r>
    </w:p>
    <w:p w:rsidR="005C67E5" w:rsidRPr="004566CF" w:rsidRDefault="005C67E5" w:rsidP="001D59CE">
      <w:pPr>
        <w:ind w:firstLine="567"/>
      </w:pPr>
      <w:r w:rsidRPr="004566CF">
        <w:rPr>
          <w:b/>
        </w:rPr>
        <w:t>5. Маркировка автомобильных стекол</w:t>
      </w:r>
      <w:r w:rsidRPr="004566CF">
        <w:t xml:space="preserve">. Любое автомобильное стекло: ветровое, заднее или боковое имеет свои параметры и соответственно идентификационные признаки. Маркировка, размещается в правом или левом, нижнем или верхнем углу каждого стекла. Типовую маркировку можно представить на рис. 1. </w:t>
      </w:r>
      <w:r w:rsidR="00BF74B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0.25pt;height:204.75pt;visibility:visible">
            <v:imagedata r:id="rId5" o:title=""/>
          </v:shape>
        </w:pic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Рис.1</w:t>
      </w:r>
      <w:r w:rsidRPr="004566CF">
        <w:t xml:space="preserve">. Типовая маркировка стекла ТС: 1-варныий знак производителя; </w:t>
      </w:r>
      <w:r w:rsidRPr="004566CF">
        <w:rPr>
          <w:bCs/>
        </w:rPr>
        <w:t>2-т</w:t>
      </w:r>
      <w:r w:rsidRPr="004566CF">
        <w:t>ип автостекла (</w:t>
      </w:r>
      <w:proofErr w:type="spellStart"/>
      <w:r w:rsidRPr="004566CF">
        <w:t>Laminated</w:t>
      </w:r>
      <w:proofErr w:type="spellEnd"/>
      <w:r w:rsidRPr="004566CF">
        <w:t xml:space="preserve"> — многослойное стекло, </w:t>
      </w:r>
      <w:proofErr w:type="spellStart"/>
      <w:r w:rsidRPr="004566CF">
        <w:t>Tempered</w:t>
      </w:r>
      <w:proofErr w:type="spellEnd"/>
      <w:r w:rsidRPr="004566CF">
        <w:t xml:space="preserve"> — закаленное стекло); </w:t>
      </w:r>
      <w:r w:rsidRPr="004566CF">
        <w:rPr>
          <w:bCs/>
        </w:rPr>
        <w:t>3-р</w:t>
      </w:r>
      <w:r w:rsidRPr="004566CF">
        <w:t xml:space="preserve">асширенный тип стекла (I - упрочненное ветровое стекло; II - ветровое многослойное стекло; </w:t>
      </w:r>
      <w:proofErr w:type="gramStart"/>
      <w:r w:rsidRPr="004566CF">
        <w:t xml:space="preserve">III - ветровое обработанное многослойное стекло, IV - стекло из пластика, V - прочие (не ветровые) стекла с коэффициентом пропускания света ниже 70%, V-VI - двойное стекло с коэффициентом пропускания света ниже 70%. отсутствие индекса - стекла с коэффициентом пропускания света не ниже 70%); </w:t>
      </w:r>
      <w:proofErr w:type="gramEnd"/>
    </w:p>
    <w:p w:rsidR="005C67E5" w:rsidRPr="004566CF" w:rsidRDefault="005C67E5" w:rsidP="005B1218">
      <w:pPr>
        <w:ind w:firstLine="567"/>
        <w:jc w:val="both"/>
      </w:pPr>
      <w:r w:rsidRPr="004566CF">
        <w:lastRenderedPageBreak/>
        <w:t xml:space="preserve">Позиция </w:t>
      </w:r>
      <w:r w:rsidRPr="004566CF">
        <w:rPr>
          <w:bCs/>
        </w:rPr>
        <w:t>4 указывает к</w:t>
      </w:r>
      <w:r w:rsidRPr="004566CF">
        <w:t>од страны предоставившей официальное утверждение: 1-Германия, 2-Франция, 3-Италия, 4-Нидерланды, 5-Швеция, 6-Бельгия, 7-Венгрия, 8-Чехия, 9-Испания, 10- Югославия, 11-Англия, 12-Австрия, 13-Люксембург, 14-Швейцария, 16-Норвегия, 17-Финляндия, 18-Дания, 19- Румыния, 20-Польша, 21-Португалия, 22-Россия, 23-Греция, 24-Ирландия, 25-Хорватия, 26-Словения, 27-Словакия, 28-Беларусь, 29-Эстония, 31-Босния и Герцеговина, 32-Латвия, 37-Турция, 42-Европейское сообщество, 43-Япония.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Позиция 5 указывает на с</w:t>
      </w:r>
      <w:r w:rsidRPr="004566CF">
        <w:t>оответствие американским стандартам безопасности M, AS, DOT.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Позиция 6 указывает на</w:t>
      </w:r>
      <w:r w:rsidRPr="004566CF">
        <w:t xml:space="preserve"> соответствие европейскому стандарту безопасности ECE R43.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Cs/>
        </w:rPr>
        <w:t>Позиция 7 указывает: ч</w:t>
      </w:r>
      <w:r w:rsidRPr="004566CF">
        <w:t>исло, месяц и год изготовления: цифра с точками обозначает год, сумма точек до цифры – месяц изготовления, сумма точек после цифры – месяц изготовления + 6 (данная опция не обязательна и наносится производителем по желанию).</w:t>
      </w:r>
    </w:p>
    <w:p w:rsidR="005C67E5" w:rsidRPr="004566CF" w:rsidRDefault="005C67E5" w:rsidP="005B1218">
      <w:pPr>
        <w:ind w:firstLine="567"/>
        <w:jc w:val="both"/>
        <w:rPr>
          <w:b/>
        </w:rPr>
      </w:pPr>
      <w:r w:rsidRPr="004566CF">
        <w:rPr>
          <w:b/>
        </w:rPr>
        <w:t>6. Рассмотрим технологию процесса установки автомобильного стекла (пошаговая демонстрация).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1. Снять всю декоративную отделку, накладки, уплотнения, крепежные детали и стеклоочистители, в соответствии с инструкциями изготовителя автомобиля. Перед снятием стекла обеспечить защиту окрашенных поверхностей кузова от повреждения с помощью изоляционной ленты.</w:t>
      </w:r>
    </w:p>
    <w:p w:rsidR="005C67E5" w:rsidRPr="008D0EF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2. Поврежденное стекло срезать с использованием струны в</w:t>
      </w:r>
      <w:r>
        <w:rPr>
          <w:bCs/>
        </w:rPr>
        <w:t>итой.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3. Удалить оставшийся слой клея в посадочном месте стекла для обеспечения нужной чистоты поверхности для нанесения нового клея.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4. Приложить к посадочному месту новое ветровое стекло (оно должно быть сухим) и проверить, насколько правильно оно входит в проем. Для правильного процесса вклейки, перед обработкой слоем активатора, рабочая кромка стекла должна быть сухой. При необходимости, вставить в проемы специальные прокладки и промаркировать правильное положение ветрового стекла с помощью изоляционной ленты.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 xml:space="preserve">5. Подготовка ветрового стекла. Очистить ветровое стекло, используя </w:t>
      </w:r>
      <w:proofErr w:type="spellStart"/>
      <w:r w:rsidRPr="004566CF">
        <w:rPr>
          <w:bCs/>
        </w:rPr>
        <w:t>омыватель</w:t>
      </w:r>
      <w:proofErr w:type="spellEnd"/>
      <w:r w:rsidRPr="004566CF">
        <w:rPr>
          <w:bCs/>
        </w:rPr>
        <w:t xml:space="preserve"> или аналогичную жидкость. Для подготовки поверхности к склейке нанесите активатор с помощью чистой, не содержащей волокна, тканью движением по поверхности в одном направлении. Не наносить активатор на одну и ту же поверхность дважды. Время сушки: 10 минут (при </w:t>
      </w:r>
      <w:proofErr w:type="spellStart"/>
      <w:r w:rsidRPr="004566CF">
        <w:rPr>
          <w:bCs/>
        </w:rPr>
        <w:t>t</w:t>
      </w:r>
      <w:proofErr w:type="spellEnd"/>
      <w:r w:rsidRPr="004566CF">
        <w:rPr>
          <w:bCs/>
        </w:rPr>
        <w:t xml:space="preserve"> от +10</w:t>
      </w:r>
      <w:proofErr w:type="gramStart"/>
      <w:r w:rsidRPr="004566CF">
        <w:rPr>
          <w:bCs/>
        </w:rPr>
        <w:t>°С</w:t>
      </w:r>
      <w:proofErr w:type="gramEnd"/>
      <w:r w:rsidRPr="004566CF">
        <w:rPr>
          <w:bCs/>
        </w:rPr>
        <w:t xml:space="preserve"> до +35°С).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 xml:space="preserve">6. Подготовка посадочного места. Тщательно очистите поверхность склейки от грязи. Рабочая поверхность должна быть полностью чистой и сухой. Для предварительной подготовки поверхности к склейке, нанесите активатор с помощью чистой, </w:t>
      </w:r>
      <w:proofErr w:type="spellStart"/>
      <w:r w:rsidRPr="004566CF">
        <w:rPr>
          <w:bCs/>
        </w:rPr>
        <w:t>неворсистой</w:t>
      </w:r>
      <w:proofErr w:type="spellEnd"/>
      <w:r w:rsidRPr="004566CF">
        <w:rPr>
          <w:bCs/>
        </w:rPr>
        <w:t xml:space="preserve"> ткани движением по поверхности в одном направлении. Время сушки: 10 минут (при </w:t>
      </w:r>
      <w:proofErr w:type="spellStart"/>
      <w:r w:rsidRPr="004566CF">
        <w:rPr>
          <w:bCs/>
        </w:rPr>
        <w:t>t</w:t>
      </w:r>
      <w:proofErr w:type="spellEnd"/>
      <w:r w:rsidRPr="004566CF">
        <w:rPr>
          <w:bCs/>
        </w:rPr>
        <w:t xml:space="preserve"> от+10°С до +35°С и отн</w:t>
      </w:r>
      <w:r w:rsidR="00BF74B4">
        <w:rPr>
          <w:bCs/>
        </w:rPr>
        <w:t>осительной</w:t>
      </w:r>
      <w:proofErr w:type="gramStart"/>
      <w:r w:rsidRPr="004566CF">
        <w:rPr>
          <w:bCs/>
        </w:rPr>
        <w:t>.</w:t>
      </w:r>
      <w:proofErr w:type="gramEnd"/>
      <w:r w:rsidRPr="004566CF">
        <w:rPr>
          <w:bCs/>
        </w:rPr>
        <w:t xml:space="preserve"> </w:t>
      </w:r>
      <w:proofErr w:type="gramStart"/>
      <w:r w:rsidRPr="004566CF">
        <w:rPr>
          <w:bCs/>
        </w:rPr>
        <w:t>в</w:t>
      </w:r>
      <w:proofErr w:type="gramEnd"/>
      <w:r w:rsidRPr="004566CF">
        <w:rPr>
          <w:bCs/>
        </w:rPr>
        <w:t>лажности 50%).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 xml:space="preserve">7. После того, как было произведено активирование поверхности, необходимо устранить все мелкие повреждения окрашенных поверхностей кузова, появившихся при удалении старого стекла. Для этого поврежденные участки покрываются </w:t>
      </w:r>
      <w:proofErr w:type="spellStart"/>
      <w:r w:rsidRPr="004566CF">
        <w:rPr>
          <w:bCs/>
        </w:rPr>
        <w:t>праймером</w:t>
      </w:r>
      <w:proofErr w:type="spellEnd"/>
      <w:r w:rsidRPr="004566CF">
        <w:rPr>
          <w:bCs/>
        </w:rPr>
        <w:t xml:space="preserve">. 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8. Нанести слой клея треугольного сечения на кромку стекла или посадочное место стекла.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 xml:space="preserve">9. Новое ветровое стекло должно устанавливаться в посадочное место в течение времени, указанного в спецификации (время нахождения клея в открытом состоянии). </w:t>
      </w:r>
      <w:proofErr w:type="gramStart"/>
      <w:r w:rsidRPr="004566CF">
        <w:rPr>
          <w:bCs/>
        </w:rPr>
        <w:t>Разместив стекло</w:t>
      </w:r>
      <w:proofErr w:type="gramEnd"/>
      <w:r>
        <w:rPr>
          <w:bCs/>
        </w:rPr>
        <w:t xml:space="preserve"> в посадочное место</w:t>
      </w:r>
      <w:r w:rsidRPr="004566CF">
        <w:rPr>
          <w:bCs/>
        </w:rPr>
        <w:t>, произведите легкий нажим по всему периметру для обеспечения надежного контакта со слоем клея. В процессе установки стекла держите открытыми двери и боковые окна автомобиля. Верните на место отделку и декоративные накладки. Удалите избыток клея до его отверждения.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/>
          <w:bCs/>
        </w:rPr>
        <w:t xml:space="preserve">7. Используемые в технологическом процессе материалы и инструменты: </w:t>
      </w:r>
      <w:r w:rsidRPr="004566CF">
        <w:rPr>
          <w:bCs/>
        </w:rPr>
        <w:t>клей полиуретановый, активатор (</w:t>
      </w:r>
      <w:proofErr w:type="spellStart"/>
      <w:r w:rsidRPr="004566CF">
        <w:rPr>
          <w:bCs/>
        </w:rPr>
        <w:t>обезжириватель</w:t>
      </w:r>
      <w:proofErr w:type="spellEnd"/>
      <w:r w:rsidRPr="004566CF">
        <w:rPr>
          <w:bCs/>
        </w:rPr>
        <w:t xml:space="preserve">), </w:t>
      </w:r>
      <w:proofErr w:type="spellStart"/>
      <w:r w:rsidRPr="004566CF">
        <w:rPr>
          <w:bCs/>
        </w:rPr>
        <w:t>праймер</w:t>
      </w:r>
      <w:proofErr w:type="spellEnd"/>
      <w:r w:rsidRPr="004566CF">
        <w:rPr>
          <w:bCs/>
        </w:rPr>
        <w:t xml:space="preserve"> (грунтовка), струна витая, аппликаторы </w:t>
      </w:r>
      <w:proofErr w:type="spellStart"/>
      <w:r w:rsidRPr="004566CF">
        <w:rPr>
          <w:bCs/>
        </w:rPr>
        <w:t>безворсовые</w:t>
      </w:r>
      <w:proofErr w:type="spellEnd"/>
      <w:r w:rsidRPr="004566CF">
        <w:rPr>
          <w:bCs/>
        </w:rPr>
        <w:t xml:space="preserve">, бумага протирочная </w:t>
      </w:r>
      <w:proofErr w:type="spellStart"/>
      <w:r w:rsidRPr="004566CF">
        <w:rPr>
          <w:bCs/>
        </w:rPr>
        <w:t>безворсовая</w:t>
      </w:r>
      <w:proofErr w:type="spellEnd"/>
      <w:r w:rsidRPr="004566CF">
        <w:rPr>
          <w:bCs/>
        </w:rPr>
        <w:t xml:space="preserve">, стамески, отвертки, </w:t>
      </w:r>
      <w:r w:rsidRPr="004566CF">
        <w:rPr>
          <w:bCs/>
        </w:rPr>
        <w:lastRenderedPageBreak/>
        <w:t>приспособления для демонтажа щеток стеклоочистителя, ручной/</w:t>
      </w:r>
      <w:r w:rsidR="00BF74B4">
        <w:rPr>
          <w:bCs/>
        </w:rPr>
        <w:t xml:space="preserve"> </w:t>
      </w:r>
      <w:proofErr w:type="spellStart"/>
      <w:r w:rsidRPr="004566CF">
        <w:rPr>
          <w:bCs/>
        </w:rPr>
        <w:t>превматический</w:t>
      </w:r>
      <w:proofErr w:type="spellEnd"/>
      <w:r w:rsidRPr="004566CF">
        <w:rPr>
          <w:bCs/>
        </w:rPr>
        <w:t>/</w:t>
      </w:r>
      <w:r w:rsidR="00BF74B4">
        <w:rPr>
          <w:bCs/>
        </w:rPr>
        <w:t xml:space="preserve"> </w:t>
      </w:r>
      <w:r w:rsidRPr="004566CF">
        <w:rPr>
          <w:bCs/>
        </w:rPr>
        <w:t>электрический пистолет для нанесения клея полиуретанового.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/>
          <w:bCs/>
        </w:rPr>
        <w:t>8.</w:t>
      </w:r>
      <w:r w:rsidRPr="004566CF">
        <w:rPr>
          <w:bCs/>
        </w:rPr>
        <w:t xml:space="preserve"> </w:t>
      </w:r>
      <w:r w:rsidRPr="004566CF">
        <w:rPr>
          <w:b/>
          <w:bCs/>
        </w:rPr>
        <w:t>Примерные затраты времени</w:t>
      </w:r>
      <w:r w:rsidRPr="004566CF">
        <w:rPr>
          <w:bCs/>
        </w:rPr>
        <w:t xml:space="preserve"> на установку ветрового стекла: на легковой автомобиль 2 часа, грузовик 3 часа, автобус – 6 часов.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При установке стекла, в зависимости от ситуации, могут использоваться различные клеевые составы. В первую очередь они отличаются модулем упругости (возможность эластично реагировать на искривления кузова автомобиля) и открытым периодом (время до образования пленки наружного натяжения). Низкомодульные клеевые составы для установки стекол на автомобили после 2008 года выпуска не применяются.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 xml:space="preserve">При установке стекла в уплотнительную резину (на устаревших моделях автомобилей) клей не используется. Стекло фиксируется в проем с помощью резинового уплотнителя. Как следствие, для качества установки часто требуется замена уплотнителя. </w:t>
      </w:r>
      <w:r>
        <w:rPr>
          <w:bCs/>
        </w:rPr>
        <w:t>В автобусах, к</w:t>
      </w:r>
      <w:r w:rsidRPr="004566CF">
        <w:rPr>
          <w:bCs/>
        </w:rPr>
        <w:t>ак правило, в уплотнитель устанавливаются стекла из двух частей из-за большой площади и, соответственно, массы. Затраты времени на установку стекла на легковой автомобиль – в пределах 0,5 часа, на грузовой –  до</w:t>
      </w:r>
      <w:proofErr w:type="gramStart"/>
      <w:r w:rsidRPr="004566CF">
        <w:rPr>
          <w:bCs/>
        </w:rPr>
        <w:t>1</w:t>
      </w:r>
      <w:proofErr w:type="gramEnd"/>
      <w:r w:rsidRPr="004566CF">
        <w:rPr>
          <w:bCs/>
        </w:rPr>
        <w:t xml:space="preserve"> часа и 1,5 часа на автобус ().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В ряде случаев возможно временное продление срока эксплуатации стекла триплекс путем ремонта. Важно помнить, что, во-первых, это временная мера, которая не возвращает стеклу первоначальных свойств, и, во-вторых, эффективность ремонта снижается в геометрической прогрессии с течением времени после его повреждения.</w:t>
      </w:r>
    </w:p>
    <w:p w:rsidR="005C67E5" w:rsidRPr="004566CF" w:rsidRDefault="005C67E5" w:rsidP="005B1218">
      <w:pPr>
        <w:ind w:firstLine="567"/>
        <w:jc w:val="both"/>
        <w:rPr>
          <w:b/>
          <w:bCs/>
        </w:rPr>
      </w:pPr>
      <w:r w:rsidRPr="004566CF">
        <w:rPr>
          <w:b/>
          <w:bCs/>
        </w:rPr>
        <w:t>9. Базовые параметры ремонтопригодности:</w:t>
      </w:r>
    </w:p>
    <w:p w:rsidR="005C67E5" w:rsidRPr="004566CF" w:rsidRDefault="00BF74B4" w:rsidP="005B1218">
      <w:pPr>
        <w:ind w:firstLine="567"/>
        <w:jc w:val="both"/>
        <w:rPr>
          <w:bCs/>
        </w:rPr>
      </w:pPr>
      <w:r>
        <w:rPr>
          <w:bCs/>
        </w:rPr>
        <w:t>- суммарная длина лучей трещ</w:t>
      </w:r>
      <w:r w:rsidR="005C67E5" w:rsidRPr="004566CF">
        <w:rPr>
          <w:bCs/>
        </w:rPr>
        <w:t>ин более 25 см – ремонт нецелесообразен;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- диаметр скола более 2 см – ремонт нецелесообразен;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- повреждения в зоне действия водительской щетки стеклоочистителя – ремонт запрещен;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- повреждения салонного</w:t>
      </w:r>
      <w:r>
        <w:rPr>
          <w:bCs/>
        </w:rPr>
        <w:t xml:space="preserve"> (внутреннего)</w:t>
      </w:r>
      <w:r w:rsidRPr="004566CF">
        <w:rPr>
          <w:bCs/>
        </w:rPr>
        <w:t xml:space="preserve"> слоя стекла (</w:t>
      </w:r>
      <w:proofErr w:type="gramStart"/>
      <w:r w:rsidRPr="004566CF">
        <w:rPr>
          <w:bCs/>
        </w:rPr>
        <w:t>с</w:t>
      </w:r>
      <w:proofErr w:type="gramEnd"/>
      <w:r w:rsidRPr="004566CF">
        <w:rPr>
          <w:bCs/>
        </w:rPr>
        <w:t xml:space="preserve"> или </w:t>
      </w:r>
      <w:proofErr w:type="gramStart"/>
      <w:r w:rsidRPr="004566CF">
        <w:rPr>
          <w:bCs/>
        </w:rPr>
        <w:t>без</w:t>
      </w:r>
      <w:proofErr w:type="gramEnd"/>
      <w:r w:rsidRPr="004566CF">
        <w:rPr>
          <w:bCs/>
        </w:rPr>
        <w:t xml:space="preserve"> наружного слоя) – ремонт нецелесообразен;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>- повреждение в зоне визуального контроля датчиков или действия обогрева – ремонт нецелесообразен.</w:t>
      </w:r>
    </w:p>
    <w:p w:rsidR="005C67E5" w:rsidRPr="004566CF" w:rsidRDefault="005C67E5" w:rsidP="005B1218">
      <w:pPr>
        <w:ind w:firstLine="567"/>
        <w:jc w:val="both"/>
        <w:rPr>
          <w:bCs/>
        </w:rPr>
      </w:pPr>
      <w:r w:rsidRPr="004566CF">
        <w:rPr>
          <w:bCs/>
        </w:rPr>
        <w:t xml:space="preserve">Одной из тенденций современного автомобильного рынка стало увеличение площади остекления крыши на новых моделях. Это могут быть либо стандартные люки (стекло </w:t>
      </w:r>
      <w:r>
        <w:rPr>
          <w:bCs/>
        </w:rPr>
        <w:t>доступно к замене как отдельная запасная часть</w:t>
      </w:r>
      <w:r w:rsidRPr="004566CF">
        <w:rPr>
          <w:bCs/>
        </w:rPr>
        <w:t>), либо панорамные стеклянные крыши (</w:t>
      </w:r>
      <w:proofErr w:type="gramStart"/>
      <w:r w:rsidRPr="004566CF">
        <w:rPr>
          <w:bCs/>
        </w:rPr>
        <w:t>являются неделимой частью и  меняются</w:t>
      </w:r>
      <w:proofErr w:type="gramEnd"/>
      <w:r w:rsidRPr="004566CF">
        <w:rPr>
          <w:bCs/>
        </w:rPr>
        <w:t xml:space="preserve"> </w:t>
      </w:r>
      <w:proofErr w:type="spellStart"/>
      <w:r w:rsidRPr="004566CF">
        <w:rPr>
          <w:bCs/>
        </w:rPr>
        <w:t>агрегатно</w:t>
      </w:r>
      <w:proofErr w:type="spellEnd"/>
      <w:r w:rsidRPr="004566CF">
        <w:rPr>
          <w:bCs/>
        </w:rPr>
        <w:t>).</w:t>
      </w:r>
    </w:p>
    <w:p w:rsidR="005C67E5" w:rsidRPr="004566CF" w:rsidRDefault="005C67E5" w:rsidP="005B1218">
      <w:pPr>
        <w:ind w:firstLine="567"/>
        <w:jc w:val="both"/>
      </w:pPr>
      <w:r w:rsidRPr="004566CF">
        <w:rPr>
          <w:b/>
          <w:bCs/>
        </w:rPr>
        <w:t>Вывод.</w:t>
      </w:r>
      <w:r w:rsidRPr="004566CF">
        <w:rPr>
          <w:bCs/>
        </w:rPr>
        <w:t xml:space="preserve"> Приведенные сведения по автомобильным стеклам позволят оценщику ТС установить особенности их замены, а также допустимые пределы ремонтопригодности.</w:t>
      </w:r>
    </w:p>
    <w:sectPr w:rsidR="005C67E5" w:rsidRPr="004566CF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4E3"/>
    <w:multiLevelType w:val="multilevel"/>
    <w:tmpl w:val="F766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C03"/>
    <w:rsid w:val="00022C62"/>
    <w:rsid w:val="00073AE0"/>
    <w:rsid w:val="000964E0"/>
    <w:rsid w:val="000B113E"/>
    <w:rsid w:val="001D59CE"/>
    <w:rsid w:val="00292155"/>
    <w:rsid w:val="003A14F8"/>
    <w:rsid w:val="004566CF"/>
    <w:rsid w:val="004D120B"/>
    <w:rsid w:val="00523E9B"/>
    <w:rsid w:val="005B1218"/>
    <w:rsid w:val="005C2CD4"/>
    <w:rsid w:val="005C67E5"/>
    <w:rsid w:val="00673062"/>
    <w:rsid w:val="00687E7F"/>
    <w:rsid w:val="00695C03"/>
    <w:rsid w:val="006C38B4"/>
    <w:rsid w:val="0075285C"/>
    <w:rsid w:val="007D2FEA"/>
    <w:rsid w:val="007F7D97"/>
    <w:rsid w:val="00892496"/>
    <w:rsid w:val="008B3598"/>
    <w:rsid w:val="008D0EFF"/>
    <w:rsid w:val="00930C01"/>
    <w:rsid w:val="0094076F"/>
    <w:rsid w:val="00A534DA"/>
    <w:rsid w:val="00BF74B4"/>
    <w:rsid w:val="00C46A2D"/>
    <w:rsid w:val="00CA47BA"/>
    <w:rsid w:val="00D30381"/>
    <w:rsid w:val="00EC3D9C"/>
    <w:rsid w:val="00ED6F3E"/>
    <w:rsid w:val="00EE3F98"/>
    <w:rsid w:val="00F17524"/>
    <w:rsid w:val="00F3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1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121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2302</Words>
  <Characters>13122</Characters>
  <Application>Microsoft Office Word</Application>
  <DocSecurity>0</DocSecurity>
  <Lines>109</Lines>
  <Paragraphs>30</Paragraphs>
  <ScaleCrop>false</ScaleCrop>
  <Company>Microsoft</Company>
  <LinksUpToDate>false</LinksUpToDate>
  <CharactersWithSpaces>15394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 установки новых стекол ТС после их повреждения –</dc:title>
  <dc:subject/>
  <dc:creator>Admin</dc:creator>
  <cp:keywords/>
  <dc:description/>
  <cp:lastModifiedBy>Admin</cp:lastModifiedBy>
  <cp:revision>4</cp:revision>
  <dcterms:created xsi:type="dcterms:W3CDTF">2015-01-09T09:26:00Z</dcterms:created>
  <dcterms:modified xsi:type="dcterms:W3CDTF">2015-01-11T08:12:00Z</dcterms:modified>
</cp:coreProperties>
</file>