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241C" w:rsidRPr="00D96900" w:rsidRDefault="008D241C" w:rsidP="008D241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6900">
        <w:rPr>
          <w:rFonts w:ascii="Times New Roman" w:hAnsi="Times New Roman" w:cs="Times New Roman"/>
          <w:b/>
          <w:sz w:val="28"/>
          <w:szCs w:val="28"/>
        </w:rPr>
        <w:t xml:space="preserve">19. </w:t>
      </w:r>
      <w:r w:rsidR="006825C4" w:rsidRPr="00D96900">
        <w:rPr>
          <w:rFonts w:ascii="Times New Roman" w:hAnsi="Times New Roman" w:cs="Times New Roman"/>
          <w:b/>
          <w:sz w:val="28"/>
          <w:szCs w:val="28"/>
        </w:rPr>
        <w:t xml:space="preserve">Состояние и тенденции развития оценки ТС и определения размера вреда </w:t>
      </w:r>
      <w:r w:rsidR="00DF2B4E" w:rsidRPr="00D96900">
        <w:rPr>
          <w:rFonts w:ascii="Times New Roman" w:hAnsi="Times New Roman" w:cs="Times New Roman"/>
          <w:b/>
          <w:sz w:val="28"/>
          <w:szCs w:val="28"/>
        </w:rPr>
        <w:t xml:space="preserve">причиненного </w:t>
      </w:r>
      <w:r w:rsidR="00DF2B4E">
        <w:rPr>
          <w:rFonts w:ascii="Times New Roman" w:hAnsi="Times New Roman" w:cs="Times New Roman"/>
          <w:b/>
          <w:sz w:val="28"/>
          <w:szCs w:val="28"/>
        </w:rPr>
        <w:t xml:space="preserve">имуществу </w:t>
      </w:r>
      <w:r w:rsidR="006825C4" w:rsidRPr="00D96900">
        <w:rPr>
          <w:rFonts w:ascii="Times New Roman" w:hAnsi="Times New Roman" w:cs="Times New Roman"/>
          <w:b/>
          <w:sz w:val="28"/>
          <w:szCs w:val="28"/>
        </w:rPr>
        <w:t>в результате ДТП</w:t>
      </w:r>
    </w:p>
    <w:p w:rsidR="008D241C" w:rsidRDefault="008D241C">
      <w:pPr>
        <w:rPr>
          <w:rFonts w:ascii="Times New Roman" w:hAnsi="Times New Roman" w:cs="Times New Roman"/>
          <w:sz w:val="28"/>
          <w:szCs w:val="28"/>
        </w:rPr>
      </w:pPr>
    </w:p>
    <w:p w:rsidR="006825C4" w:rsidRDefault="006825C4" w:rsidP="004E7F4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286916" w:rsidRPr="0066018C">
        <w:rPr>
          <w:rFonts w:ascii="Times New Roman" w:hAnsi="Times New Roman" w:cs="Times New Roman"/>
          <w:sz w:val="24"/>
          <w:szCs w:val="24"/>
        </w:rPr>
        <w:t>ценк</w:t>
      </w:r>
      <w:r>
        <w:rPr>
          <w:rFonts w:ascii="Times New Roman" w:hAnsi="Times New Roman" w:cs="Times New Roman"/>
          <w:sz w:val="24"/>
          <w:szCs w:val="24"/>
        </w:rPr>
        <w:t>а</w:t>
      </w:r>
      <w:r w:rsidR="00286916" w:rsidRPr="0066018C">
        <w:rPr>
          <w:rFonts w:ascii="Times New Roman" w:hAnsi="Times New Roman" w:cs="Times New Roman"/>
          <w:sz w:val="24"/>
          <w:szCs w:val="24"/>
        </w:rPr>
        <w:t xml:space="preserve"> и перспективы защиты имущественных прав граждан</w:t>
      </w:r>
      <w:r>
        <w:rPr>
          <w:rFonts w:ascii="Times New Roman" w:hAnsi="Times New Roman" w:cs="Times New Roman"/>
          <w:sz w:val="24"/>
          <w:szCs w:val="24"/>
        </w:rPr>
        <w:t xml:space="preserve"> при повреждении в ДТП их имущества включает</w:t>
      </w:r>
      <w:r w:rsidR="00286916" w:rsidRPr="0066018C">
        <w:rPr>
          <w:rFonts w:ascii="Times New Roman" w:hAnsi="Times New Roman" w:cs="Times New Roman"/>
          <w:sz w:val="24"/>
          <w:szCs w:val="24"/>
        </w:rPr>
        <w:t>:</w:t>
      </w:r>
    </w:p>
    <w:p w:rsidR="00286916" w:rsidRPr="0066018C" w:rsidRDefault="006825C4" w:rsidP="004E7F4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анализ</w:t>
      </w:r>
      <w:r w:rsidR="00286916" w:rsidRPr="0066018C">
        <w:rPr>
          <w:rFonts w:ascii="Times New Roman" w:hAnsi="Times New Roman" w:cs="Times New Roman"/>
          <w:sz w:val="24"/>
          <w:szCs w:val="24"/>
        </w:rPr>
        <w:t xml:space="preserve"> состояни</w:t>
      </w:r>
      <w:r>
        <w:rPr>
          <w:rFonts w:ascii="Times New Roman" w:hAnsi="Times New Roman" w:cs="Times New Roman"/>
          <w:sz w:val="24"/>
          <w:szCs w:val="24"/>
        </w:rPr>
        <w:t>я</w:t>
      </w:r>
      <w:r w:rsidR="00286916" w:rsidRPr="0066018C">
        <w:rPr>
          <w:rFonts w:ascii="Times New Roman" w:hAnsi="Times New Roman" w:cs="Times New Roman"/>
          <w:sz w:val="24"/>
          <w:szCs w:val="24"/>
        </w:rPr>
        <w:t xml:space="preserve"> и тенденци</w:t>
      </w:r>
      <w:r>
        <w:rPr>
          <w:rFonts w:ascii="Times New Roman" w:hAnsi="Times New Roman" w:cs="Times New Roman"/>
          <w:sz w:val="24"/>
          <w:szCs w:val="24"/>
        </w:rPr>
        <w:t>й развития данного вида деятельности</w:t>
      </w:r>
      <w:r w:rsidR="00286916" w:rsidRPr="0066018C">
        <w:rPr>
          <w:rFonts w:ascii="Times New Roman" w:hAnsi="Times New Roman" w:cs="Times New Roman"/>
          <w:sz w:val="24"/>
          <w:szCs w:val="24"/>
        </w:rPr>
        <w:t>, разработк</w:t>
      </w:r>
      <w:r>
        <w:rPr>
          <w:rFonts w:ascii="Times New Roman" w:hAnsi="Times New Roman" w:cs="Times New Roman"/>
          <w:sz w:val="24"/>
          <w:szCs w:val="24"/>
        </w:rPr>
        <w:t>у</w:t>
      </w:r>
      <w:r w:rsidR="00286916" w:rsidRPr="0066018C">
        <w:rPr>
          <w:rFonts w:ascii="Times New Roman" w:hAnsi="Times New Roman" w:cs="Times New Roman"/>
          <w:sz w:val="24"/>
          <w:szCs w:val="24"/>
        </w:rPr>
        <w:t xml:space="preserve"> нормативных актов по определению размера вреда</w:t>
      </w:r>
      <w:r w:rsidR="004E7F4D">
        <w:rPr>
          <w:rFonts w:ascii="Times New Roman" w:hAnsi="Times New Roman" w:cs="Times New Roman"/>
          <w:sz w:val="24"/>
          <w:szCs w:val="24"/>
        </w:rPr>
        <w:t>,</w:t>
      </w:r>
      <w:r w:rsidR="00286916" w:rsidRPr="0066018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причиненного повреждением </w:t>
      </w:r>
      <w:r w:rsidR="00286916" w:rsidRPr="0066018C">
        <w:rPr>
          <w:rFonts w:ascii="Times New Roman" w:hAnsi="Times New Roman" w:cs="Times New Roman"/>
          <w:sz w:val="24"/>
          <w:szCs w:val="24"/>
        </w:rPr>
        <w:t>имущества</w:t>
      </w:r>
      <w:r w:rsidR="004E7F4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 том числе и дорожных транспортных средств (далее – ТС)</w:t>
      </w:r>
      <w:r w:rsidR="00286916" w:rsidRPr="0066018C">
        <w:rPr>
          <w:rFonts w:ascii="Times New Roman" w:hAnsi="Times New Roman" w:cs="Times New Roman"/>
          <w:sz w:val="24"/>
          <w:szCs w:val="24"/>
        </w:rPr>
        <w:t>, стандартов</w:t>
      </w:r>
      <w:r>
        <w:rPr>
          <w:rFonts w:ascii="Times New Roman" w:hAnsi="Times New Roman" w:cs="Times New Roman"/>
          <w:sz w:val="24"/>
          <w:szCs w:val="24"/>
        </w:rPr>
        <w:t>,</w:t>
      </w:r>
      <w:r w:rsidR="00286916" w:rsidRPr="0066018C">
        <w:rPr>
          <w:rFonts w:ascii="Times New Roman" w:hAnsi="Times New Roman" w:cs="Times New Roman"/>
          <w:sz w:val="24"/>
          <w:szCs w:val="24"/>
        </w:rPr>
        <w:t xml:space="preserve"> кодексов, единых </w:t>
      </w:r>
      <w:proofErr w:type="gramStart"/>
      <w:r>
        <w:rPr>
          <w:rFonts w:ascii="Times New Roman" w:hAnsi="Times New Roman" w:cs="Times New Roman"/>
          <w:sz w:val="24"/>
          <w:szCs w:val="24"/>
        </w:rPr>
        <w:t>методических подходов</w:t>
      </w:r>
      <w:proofErr w:type="gramEnd"/>
      <w:r w:rsidR="00286916" w:rsidRPr="0066018C">
        <w:rPr>
          <w:rFonts w:ascii="Times New Roman" w:hAnsi="Times New Roman" w:cs="Times New Roman"/>
          <w:sz w:val="24"/>
          <w:szCs w:val="24"/>
        </w:rPr>
        <w:t xml:space="preserve"> по оценке дорожных ТС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66018C">
        <w:rPr>
          <w:rFonts w:ascii="Times New Roman" w:hAnsi="Times New Roman" w:cs="Times New Roman"/>
          <w:sz w:val="24"/>
          <w:szCs w:val="24"/>
        </w:rPr>
        <w:t>обработке исходной информации</w:t>
      </w:r>
      <w:r>
        <w:rPr>
          <w:rFonts w:ascii="Times New Roman" w:hAnsi="Times New Roman" w:cs="Times New Roman"/>
          <w:sz w:val="24"/>
          <w:szCs w:val="24"/>
        </w:rPr>
        <w:t>, рационального использования программных продуктов в сети Интернет</w:t>
      </w:r>
      <w:r w:rsidR="00E0440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869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018C" w:rsidRPr="0066018C" w:rsidRDefault="0066018C" w:rsidP="004E7F4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6018C">
        <w:rPr>
          <w:rFonts w:ascii="Times New Roman" w:hAnsi="Times New Roman" w:cs="Times New Roman"/>
          <w:sz w:val="24"/>
          <w:szCs w:val="24"/>
        </w:rPr>
        <w:t>Состояние и анализ оценки и определения размера причиненного вреда в результ</w:t>
      </w:r>
      <w:r w:rsidR="00286916">
        <w:rPr>
          <w:rFonts w:ascii="Times New Roman" w:hAnsi="Times New Roman" w:cs="Times New Roman"/>
          <w:sz w:val="24"/>
          <w:szCs w:val="24"/>
        </w:rPr>
        <w:t>ате повреждения в ДТП имущества можно представить следующим образом.</w:t>
      </w:r>
    </w:p>
    <w:p w:rsidR="0066018C" w:rsidRPr="004E7F4D" w:rsidRDefault="0066018C" w:rsidP="004E7F4D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7F4D">
        <w:rPr>
          <w:rFonts w:ascii="Times New Roman" w:hAnsi="Times New Roman" w:cs="Times New Roman"/>
          <w:b/>
          <w:sz w:val="24"/>
          <w:szCs w:val="24"/>
        </w:rPr>
        <w:t xml:space="preserve">В результате  </w:t>
      </w:r>
      <w:r w:rsidR="004E7F4D">
        <w:rPr>
          <w:rFonts w:ascii="Times New Roman" w:hAnsi="Times New Roman" w:cs="Times New Roman"/>
          <w:b/>
          <w:sz w:val="24"/>
          <w:szCs w:val="24"/>
        </w:rPr>
        <w:t>к</w:t>
      </w:r>
      <w:r w:rsidRPr="004E7F4D">
        <w:rPr>
          <w:rFonts w:ascii="Times New Roman" w:hAnsi="Times New Roman" w:cs="Times New Roman"/>
          <w:b/>
          <w:sz w:val="24"/>
          <w:szCs w:val="24"/>
        </w:rPr>
        <w:t xml:space="preserve">онференции определились следующие </w:t>
      </w:r>
      <w:r w:rsidR="004E7F4D">
        <w:rPr>
          <w:rFonts w:ascii="Times New Roman" w:hAnsi="Times New Roman" w:cs="Times New Roman"/>
          <w:b/>
          <w:sz w:val="24"/>
          <w:szCs w:val="24"/>
        </w:rPr>
        <w:t xml:space="preserve">результаты  </w:t>
      </w:r>
      <w:r w:rsidRPr="004E7F4D">
        <w:rPr>
          <w:rFonts w:ascii="Times New Roman" w:hAnsi="Times New Roman" w:cs="Times New Roman"/>
          <w:b/>
          <w:sz w:val="24"/>
          <w:szCs w:val="24"/>
        </w:rPr>
        <w:t>организационной работы, информационно</w:t>
      </w:r>
      <w:r w:rsidR="00E54612" w:rsidRPr="004E7F4D">
        <w:rPr>
          <w:rFonts w:ascii="Times New Roman" w:hAnsi="Times New Roman" w:cs="Times New Roman"/>
          <w:b/>
          <w:sz w:val="24"/>
          <w:szCs w:val="24"/>
        </w:rPr>
        <w:t>го</w:t>
      </w:r>
      <w:r w:rsidR="00286916" w:rsidRPr="004E7F4D">
        <w:rPr>
          <w:rFonts w:ascii="Times New Roman" w:hAnsi="Times New Roman" w:cs="Times New Roman"/>
          <w:b/>
          <w:sz w:val="24"/>
          <w:szCs w:val="24"/>
        </w:rPr>
        <w:t xml:space="preserve"> и</w:t>
      </w:r>
      <w:r w:rsidRPr="004E7F4D">
        <w:rPr>
          <w:rFonts w:ascii="Times New Roman" w:hAnsi="Times New Roman" w:cs="Times New Roman"/>
          <w:b/>
          <w:sz w:val="24"/>
          <w:szCs w:val="24"/>
        </w:rPr>
        <w:t xml:space="preserve"> методическо</w:t>
      </w:r>
      <w:r w:rsidR="00E54612" w:rsidRPr="004E7F4D">
        <w:rPr>
          <w:rFonts w:ascii="Times New Roman" w:hAnsi="Times New Roman" w:cs="Times New Roman"/>
          <w:b/>
          <w:sz w:val="24"/>
          <w:szCs w:val="24"/>
        </w:rPr>
        <w:t>го</w:t>
      </w:r>
      <w:r w:rsidRPr="004E7F4D">
        <w:rPr>
          <w:rFonts w:ascii="Times New Roman" w:hAnsi="Times New Roman" w:cs="Times New Roman"/>
          <w:b/>
          <w:sz w:val="24"/>
          <w:szCs w:val="24"/>
        </w:rPr>
        <w:t xml:space="preserve"> обеспечени</w:t>
      </w:r>
      <w:r w:rsidR="00E54612" w:rsidRPr="004E7F4D">
        <w:rPr>
          <w:rFonts w:ascii="Times New Roman" w:hAnsi="Times New Roman" w:cs="Times New Roman"/>
          <w:b/>
          <w:sz w:val="24"/>
          <w:szCs w:val="24"/>
        </w:rPr>
        <w:t>я</w:t>
      </w:r>
      <w:r w:rsidRPr="004E7F4D">
        <w:rPr>
          <w:rFonts w:ascii="Times New Roman" w:hAnsi="Times New Roman" w:cs="Times New Roman"/>
          <w:b/>
          <w:sz w:val="24"/>
          <w:szCs w:val="24"/>
        </w:rPr>
        <w:t xml:space="preserve"> деятельности   по оценке и определению размера причиненного вреда в результате повреждения в ДТП имущества.</w:t>
      </w:r>
    </w:p>
    <w:p w:rsidR="0066018C" w:rsidRPr="00E54612" w:rsidRDefault="0066018C" w:rsidP="004E7F4D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6018C">
        <w:rPr>
          <w:rFonts w:ascii="Times New Roman" w:hAnsi="Times New Roman" w:cs="Times New Roman"/>
          <w:sz w:val="24"/>
          <w:szCs w:val="24"/>
        </w:rPr>
        <w:t>Разработаны</w:t>
      </w:r>
      <w:proofErr w:type="gramEnd"/>
      <w:r w:rsidRPr="0066018C">
        <w:rPr>
          <w:rFonts w:ascii="Times New Roman" w:hAnsi="Times New Roman" w:cs="Times New Roman"/>
          <w:sz w:val="24"/>
          <w:szCs w:val="24"/>
        </w:rPr>
        <w:t xml:space="preserve"> и вступили в действи</w:t>
      </w:r>
      <w:r w:rsidR="00286916">
        <w:rPr>
          <w:rFonts w:ascii="Times New Roman" w:hAnsi="Times New Roman" w:cs="Times New Roman"/>
          <w:sz w:val="24"/>
          <w:szCs w:val="24"/>
        </w:rPr>
        <w:t>е</w:t>
      </w:r>
      <w:r w:rsidRPr="0066018C">
        <w:rPr>
          <w:rFonts w:ascii="Times New Roman" w:hAnsi="Times New Roman" w:cs="Times New Roman"/>
          <w:sz w:val="24"/>
          <w:szCs w:val="24"/>
        </w:rPr>
        <w:t xml:space="preserve"> </w:t>
      </w:r>
      <w:r w:rsidR="00E54612" w:rsidRPr="00E54612">
        <w:rPr>
          <w:rFonts w:ascii="Times New Roman" w:hAnsi="Times New Roman" w:cs="Times New Roman"/>
        </w:rPr>
        <w:t>Правил</w:t>
      </w:r>
      <w:r w:rsidR="00286916">
        <w:rPr>
          <w:rFonts w:ascii="Times New Roman" w:hAnsi="Times New Roman" w:cs="Times New Roman"/>
        </w:rPr>
        <w:t>а</w:t>
      </w:r>
      <w:r w:rsidR="00E54612" w:rsidRPr="00E54612">
        <w:rPr>
          <w:rFonts w:ascii="Times New Roman" w:hAnsi="Times New Roman" w:cs="Times New Roman"/>
        </w:rPr>
        <w:t xml:space="preserve"> определения размера вреда, причиненного ТС в результате ДТП, для целей обязательного страхования гражданской ответственности владельцев ТС</w:t>
      </w:r>
      <w:r w:rsidR="00286916" w:rsidRPr="00286916">
        <w:rPr>
          <w:rFonts w:ascii="Times New Roman" w:hAnsi="Times New Roman" w:cs="Times New Roman"/>
          <w:sz w:val="24"/>
          <w:szCs w:val="24"/>
        </w:rPr>
        <w:t xml:space="preserve"> </w:t>
      </w:r>
      <w:r w:rsidR="00286916">
        <w:rPr>
          <w:rFonts w:ascii="Times New Roman" w:hAnsi="Times New Roman" w:cs="Times New Roman"/>
          <w:sz w:val="24"/>
          <w:szCs w:val="24"/>
        </w:rPr>
        <w:t>(</w:t>
      </w:r>
      <w:r w:rsidR="00286916" w:rsidRPr="0066018C">
        <w:rPr>
          <w:rFonts w:ascii="Times New Roman" w:hAnsi="Times New Roman" w:cs="Times New Roman"/>
          <w:sz w:val="24"/>
          <w:szCs w:val="24"/>
        </w:rPr>
        <w:t xml:space="preserve">новая </w:t>
      </w:r>
      <w:r w:rsidR="00286916" w:rsidRPr="00E54612">
        <w:rPr>
          <w:rFonts w:ascii="Times New Roman" w:hAnsi="Times New Roman" w:cs="Times New Roman"/>
          <w:sz w:val="24"/>
          <w:szCs w:val="24"/>
        </w:rPr>
        <w:t>редакция</w:t>
      </w:r>
      <w:r w:rsidR="00286916">
        <w:rPr>
          <w:rFonts w:ascii="Times New Roman" w:hAnsi="Times New Roman" w:cs="Times New Roman"/>
          <w:sz w:val="24"/>
          <w:szCs w:val="24"/>
        </w:rPr>
        <w:t xml:space="preserve"> с 01.07.201</w:t>
      </w:r>
      <w:r w:rsidR="00D96900">
        <w:rPr>
          <w:rFonts w:ascii="Times New Roman" w:hAnsi="Times New Roman" w:cs="Times New Roman"/>
          <w:sz w:val="24"/>
          <w:szCs w:val="24"/>
        </w:rPr>
        <w:t>4</w:t>
      </w:r>
      <w:r w:rsidR="00286916">
        <w:rPr>
          <w:rFonts w:ascii="Times New Roman" w:hAnsi="Times New Roman" w:cs="Times New Roman"/>
          <w:sz w:val="24"/>
          <w:szCs w:val="24"/>
        </w:rPr>
        <w:t>г.)</w:t>
      </w:r>
    </w:p>
    <w:p w:rsidR="0066018C" w:rsidRPr="00E54612" w:rsidRDefault="00D96900" w:rsidP="004E7F4D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Разработаны </w:t>
      </w:r>
      <w:r w:rsidR="0066018C" w:rsidRPr="00E54612">
        <w:rPr>
          <w:rFonts w:ascii="Times New Roman" w:hAnsi="Times New Roman" w:cs="Times New Roman"/>
          <w:sz w:val="24"/>
          <w:szCs w:val="24"/>
        </w:rPr>
        <w:t xml:space="preserve"> и вступили в действи</w:t>
      </w:r>
      <w:r w:rsidR="00286916">
        <w:rPr>
          <w:rFonts w:ascii="Times New Roman" w:hAnsi="Times New Roman" w:cs="Times New Roman"/>
          <w:sz w:val="24"/>
          <w:szCs w:val="24"/>
        </w:rPr>
        <w:t>е с 01.07.201</w:t>
      </w:r>
      <w:r>
        <w:rPr>
          <w:rFonts w:ascii="Times New Roman" w:hAnsi="Times New Roman" w:cs="Times New Roman"/>
          <w:sz w:val="24"/>
          <w:szCs w:val="24"/>
        </w:rPr>
        <w:t>4</w:t>
      </w:r>
      <w:r w:rsidR="00286916">
        <w:rPr>
          <w:rFonts w:ascii="Times New Roman" w:hAnsi="Times New Roman" w:cs="Times New Roman"/>
          <w:sz w:val="24"/>
          <w:szCs w:val="24"/>
        </w:rPr>
        <w:t>г.</w:t>
      </w:r>
      <w:r w:rsidR="0066018C" w:rsidRPr="00E54612">
        <w:rPr>
          <w:rFonts w:ascii="Times New Roman" w:hAnsi="Times New Roman" w:cs="Times New Roman"/>
          <w:sz w:val="24"/>
          <w:szCs w:val="24"/>
        </w:rPr>
        <w:t xml:space="preserve"> </w:t>
      </w:r>
      <w:r w:rsidR="00E54612" w:rsidRPr="00E54612">
        <w:rPr>
          <w:rFonts w:ascii="Times New Roman" w:hAnsi="Times New Roman" w:cs="Times New Roman"/>
        </w:rPr>
        <w:t>Правил</w:t>
      </w:r>
      <w:r w:rsidR="00286916">
        <w:rPr>
          <w:rFonts w:ascii="Times New Roman" w:hAnsi="Times New Roman" w:cs="Times New Roman"/>
        </w:rPr>
        <w:t>а</w:t>
      </w:r>
      <w:r w:rsidR="00E54612" w:rsidRPr="00E54612">
        <w:rPr>
          <w:rFonts w:ascii="Times New Roman" w:hAnsi="Times New Roman" w:cs="Times New Roman"/>
        </w:rPr>
        <w:t xml:space="preserve"> определения размера вреда, причиненного имуществу</w:t>
      </w:r>
      <w:r w:rsidR="00DF2B4E">
        <w:rPr>
          <w:rFonts w:ascii="Times New Roman" w:hAnsi="Times New Roman" w:cs="Times New Roman"/>
        </w:rPr>
        <w:t xml:space="preserve"> </w:t>
      </w:r>
      <w:r w:rsidR="00E54612" w:rsidRPr="00E54612">
        <w:rPr>
          <w:rFonts w:ascii="Times New Roman" w:hAnsi="Times New Roman" w:cs="Times New Roman"/>
        </w:rPr>
        <w:t xml:space="preserve"> (</w:t>
      </w:r>
      <w:proofErr w:type="gramStart"/>
      <w:r w:rsidR="00E54612" w:rsidRPr="00E54612">
        <w:rPr>
          <w:rFonts w:ascii="Times New Roman" w:hAnsi="Times New Roman" w:cs="Times New Roman"/>
        </w:rPr>
        <w:t>кроме</w:t>
      </w:r>
      <w:proofErr w:type="gramEnd"/>
      <w:r w:rsidR="00E54612" w:rsidRPr="00E54612">
        <w:rPr>
          <w:rFonts w:ascii="Times New Roman" w:hAnsi="Times New Roman" w:cs="Times New Roman"/>
        </w:rPr>
        <w:t xml:space="preserve"> ТС)</w:t>
      </w:r>
      <w:r>
        <w:rPr>
          <w:rFonts w:ascii="Times New Roman" w:hAnsi="Times New Roman" w:cs="Times New Roman"/>
        </w:rPr>
        <w:t xml:space="preserve"> </w:t>
      </w:r>
      <w:r w:rsidR="00E54612" w:rsidRPr="00E54612">
        <w:rPr>
          <w:rFonts w:ascii="Times New Roman" w:hAnsi="Times New Roman" w:cs="Times New Roman"/>
        </w:rPr>
        <w:t xml:space="preserve"> </w:t>
      </w:r>
      <w:proofErr w:type="gramStart"/>
      <w:r w:rsidR="00E54612" w:rsidRPr="00E54612">
        <w:rPr>
          <w:rFonts w:ascii="Times New Roman" w:hAnsi="Times New Roman" w:cs="Times New Roman"/>
        </w:rPr>
        <w:t>в</w:t>
      </w:r>
      <w:proofErr w:type="gramEnd"/>
      <w:r w:rsidR="00DF2B4E">
        <w:rPr>
          <w:rFonts w:ascii="Times New Roman" w:hAnsi="Times New Roman" w:cs="Times New Roman"/>
        </w:rPr>
        <w:t xml:space="preserve"> </w:t>
      </w:r>
      <w:r w:rsidR="00E54612" w:rsidRPr="00E54612">
        <w:rPr>
          <w:rFonts w:ascii="Times New Roman" w:hAnsi="Times New Roman" w:cs="Times New Roman"/>
        </w:rPr>
        <w:t xml:space="preserve"> результате ДТП, для целей обязательного страхования гражданской ответственности владельцев ТС</w:t>
      </w:r>
      <w:r w:rsidR="0066018C" w:rsidRPr="00E54612">
        <w:rPr>
          <w:rFonts w:ascii="Times New Roman" w:hAnsi="Times New Roman" w:cs="Times New Roman"/>
          <w:sz w:val="24"/>
          <w:szCs w:val="24"/>
        </w:rPr>
        <w:t>.</w:t>
      </w:r>
    </w:p>
    <w:p w:rsidR="0066018C" w:rsidRPr="0066018C" w:rsidRDefault="0066018C" w:rsidP="004E7F4D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6018C">
        <w:rPr>
          <w:rFonts w:ascii="Times New Roman" w:hAnsi="Times New Roman" w:cs="Times New Roman"/>
          <w:sz w:val="24"/>
          <w:szCs w:val="24"/>
        </w:rPr>
        <w:t>Для целей аттестации оценщиков поврежденного имущества в результате ДТП разработана и внедрена компьютерная программа тестирования оценщиков.</w:t>
      </w:r>
    </w:p>
    <w:p w:rsidR="0066018C" w:rsidRPr="0066018C" w:rsidRDefault="0066018C" w:rsidP="004E7F4D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6018C">
        <w:rPr>
          <w:rFonts w:ascii="Times New Roman" w:hAnsi="Times New Roman" w:cs="Times New Roman"/>
          <w:sz w:val="24"/>
          <w:szCs w:val="24"/>
        </w:rPr>
        <w:t xml:space="preserve">Разработаны методики по коррекции по определению нормированного пробега </w:t>
      </w:r>
      <w:proofErr w:type="gramStart"/>
      <w:r w:rsidRPr="0066018C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66018C">
        <w:rPr>
          <w:rFonts w:ascii="Times New Roman" w:hAnsi="Times New Roman" w:cs="Times New Roman"/>
          <w:sz w:val="24"/>
          <w:szCs w:val="24"/>
        </w:rPr>
        <w:t xml:space="preserve">  ТС, </w:t>
      </w:r>
      <w:proofErr w:type="gramStart"/>
      <w:r w:rsidRPr="0066018C">
        <w:rPr>
          <w:rFonts w:ascii="Times New Roman" w:hAnsi="Times New Roman" w:cs="Times New Roman"/>
          <w:sz w:val="24"/>
          <w:szCs w:val="24"/>
        </w:rPr>
        <w:t>методика</w:t>
      </w:r>
      <w:proofErr w:type="gramEnd"/>
      <w:r w:rsidRPr="0066018C">
        <w:rPr>
          <w:rFonts w:ascii="Times New Roman" w:hAnsi="Times New Roman" w:cs="Times New Roman"/>
          <w:sz w:val="24"/>
          <w:szCs w:val="24"/>
        </w:rPr>
        <w:t xml:space="preserve"> по коррекции стоимости ТС в зависимости реального пробега ТС.</w:t>
      </w:r>
    </w:p>
    <w:p w:rsidR="0066018C" w:rsidRPr="0066018C" w:rsidRDefault="0066018C" w:rsidP="004E7F4D">
      <w:pPr>
        <w:pStyle w:val="a3"/>
        <w:numPr>
          <w:ilvl w:val="0"/>
          <w:numId w:val="1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6018C">
        <w:rPr>
          <w:rFonts w:ascii="Times New Roman" w:hAnsi="Times New Roman" w:cs="Times New Roman"/>
          <w:sz w:val="24"/>
          <w:szCs w:val="24"/>
        </w:rPr>
        <w:t>Создана и внедрена программа и единая база данных определения  стоимости частей ТС на рынке Республики Беларусь.</w:t>
      </w:r>
    </w:p>
    <w:p w:rsidR="0066018C" w:rsidRPr="0066018C" w:rsidRDefault="0066018C" w:rsidP="004E7F4D">
      <w:pPr>
        <w:pStyle w:val="a3"/>
        <w:numPr>
          <w:ilvl w:val="0"/>
          <w:numId w:val="1"/>
        </w:numPr>
        <w:spacing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6018C">
        <w:rPr>
          <w:rFonts w:ascii="Times New Roman" w:hAnsi="Times New Roman" w:cs="Times New Roman"/>
          <w:sz w:val="24"/>
          <w:szCs w:val="24"/>
        </w:rPr>
        <w:t>Разработан стандарт</w:t>
      </w:r>
      <w:r w:rsidRPr="006601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6018C">
        <w:rPr>
          <w:rFonts w:ascii="Times New Roman" w:hAnsi="Times New Roman" w:cs="Times New Roman"/>
          <w:sz w:val="24"/>
          <w:szCs w:val="24"/>
        </w:rPr>
        <w:t>«Требования к составлению и ведению справочника-базы среднерыночных цен по типам дорожных транспортных средств».</w:t>
      </w:r>
    </w:p>
    <w:p w:rsidR="0066018C" w:rsidRPr="0066018C" w:rsidRDefault="0066018C" w:rsidP="004E7F4D">
      <w:pPr>
        <w:pStyle w:val="a3"/>
        <w:numPr>
          <w:ilvl w:val="0"/>
          <w:numId w:val="1"/>
        </w:numPr>
        <w:spacing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6018C">
        <w:rPr>
          <w:rFonts w:ascii="Times New Roman" w:hAnsi="Times New Roman" w:cs="Times New Roman"/>
          <w:sz w:val="24"/>
          <w:szCs w:val="24"/>
        </w:rPr>
        <w:t>Разработаны стандарты ОО БАЭС по функционированию объединенного программного комплекса, базы данных по определению рыночной стоимости частей ТС - «База БАЭС».</w:t>
      </w:r>
    </w:p>
    <w:p w:rsidR="0066018C" w:rsidRPr="0066018C" w:rsidRDefault="0066018C" w:rsidP="004E7F4D">
      <w:pPr>
        <w:pStyle w:val="a3"/>
        <w:numPr>
          <w:ilvl w:val="0"/>
          <w:numId w:val="1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6018C">
        <w:rPr>
          <w:rFonts w:ascii="Times New Roman" w:hAnsi="Times New Roman" w:cs="Times New Roman"/>
          <w:sz w:val="24"/>
          <w:szCs w:val="24"/>
        </w:rPr>
        <w:t>Заверш</w:t>
      </w:r>
      <w:r w:rsidR="00E54612">
        <w:rPr>
          <w:rFonts w:ascii="Times New Roman" w:hAnsi="Times New Roman" w:cs="Times New Roman"/>
          <w:sz w:val="24"/>
          <w:szCs w:val="24"/>
        </w:rPr>
        <w:t>ается</w:t>
      </w:r>
      <w:r w:rsidRPr="0066018C">
        <w:rPr>
          <w:rFonts w:ascii="Times New Roman" w:hAnsi="Times New Roman" w:cs="Times New Roman"/>
          <w:sz w:val="24"/>
          <w:szCs w:val="24"/>
        </w:rPr>
        <w:t xml:space="preserve"> этап работы по программе «БАЭ</w:t>
      </w:r>
      <w:proofErr w:type="gramStart"/>
      <w:r w:rsidRPr="0066018C">
        <w:rPr>
          <w:rFonts w:ascii="Times New Roman" w:hAnsi="Times New Roman" w:cs="Times New Roman"/>
          <w:sz w:val="24"/>
          <w:szCs w:val="24"/>
        </w:rPr>
        <w:t>С-</w:t>
      </w:r>
      <w:proofErr w:type="gramEnd"/>
      <w:r w:rsidRPr="0066018C">
        <w:rPr>
          <w:rFonts w:ascii="Times New Roman" w:hAnsi="Times New Roman" w:cs="Times New Roman"/>
          <w:sz w:val="24"/>
          <w:szCs w:val="24"/>
        </w:rPr>
        <w:t xml:space="preserve"> оценка», для расчета трудоемкости  </w:t>
      </w:r>
      <w:r w:rsidR="00E0440E">
        <w:rPr>
          <w:rFonts w:ascii="Times New Roman" w:hAnsi="Times New Roman" w:cs="Times New Roman"/>
          <w:sz w:val="24"/>
          <w:szCs w:val="24"/>
        </w:rPr>
        <w:t xml:space="preserve">дорожных ТС марки «ВАЗ», «ГАЗ» </w:t>
      </w:r>
      <w:r w:rsidR="00E0440E" w:rsidRPr="0066018C">
        <w:rPr>
          <w:rFonts w:ascii="Times New Roman" w:hAnsi="Times New Roman" w:cs="Times New Roman"/>
          <w:sz w:val="24"/>
          <w:szCs w:val="24"/>
        </w:rPr>
        <w:t>Российской Федерации</w:t>
      </w:r>
      <w:r w:rsidR="00E0440E">
        <w:rPr>
          <w:rFonts w:ascii="Times New Roman" w:hAnsi="Times New Roman" w:cs="Times New Roman"/>
          <w:sz w:val="24"/>
          <w:szCs w:val="24"/>
        </w:rPr>
        <w:t>,</w:t>
      </w:r>
      <w:r w:rsidR="00E0440E" w:rsidRPr="0066018C">
        <w:rPr>
          <w:rFonts w:ascii="Times New Roman" w:hAnsi="Times New Roman" w:cs="Times New Roman"/>
          <w:sz w:val="24"/>
          <w:szCs w:val="24"/>
        </w:rPr>
        <w:t xml:space="preserve"> </w:t>
      </w:r>
      <w:r w:rsidRPr="0066018C">
        <w:rPr>
          <w:rFonts w:ascii="Times New Roman" w:hAnsi="Times New Roman" w:cs="Times New Roman"/>
          <w:sz w:val="24"/>
          <w:szCs w:val="24"/>
        </w:rPr>
        <w:t>«МАЗ»</w:t>
      </w:r>
      <w:r w:rsidR="00E0440E">
        <w:rPr>
          <w:rFonts w:ascii="Times New Roman" w:hAnsi="Times New Roman" w:cs="Times New Roman"/>
          <w:sz w:val="24"/>
          <w:szCs w:val="24"/>
        </w:rPr>
        <w:t>, автобусов</w:t>
      </w:r>
      <w:r w:rsidRPr="0066018C">
        <w:rPr>
          <w:rFonts w:ascii="Times New Roman" w:hAnsi="Times New Roman" w:cs="Times New Roman"/>
          <w:sz w:val="24"/>
          <w:szCs w:val="24"/>
        </w:rPr>
        <w:t xml:space="preserve"> и тракторов п</w:t>
      </w:r>
      <w:r w:rsidR="00E0440E">
        <w:rPr>
          <w:rFonts w:ascii="Times New Roman" w:hAnsi="Times New Roman" w:cs="Times New Roman"/>
          <w:sz w:val="24"/>
          <w:szCs w:val="24"/>
        </w:rPr>
        <w:t>роизводства Республики Беларусь</w:t>
      </w:r>
      <w:r w:rsidR="00D96900">
        <w:rPr>
          <w:rFonts w:ascii="Times New Roman" w:hAnsi="Times New Roman" w:cs="Times New Roman"/>
          <w:sz w:val="24"/>
          <w:szCs w:val="24"/>
        </w:rPr>
        <w:t>.</w:t>
      </w:r>
      <w:r w:rsidRPr="0066018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018C" w:rsidRDefault="0066018C" w:rsidP="004E7F4D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6018C">
        <w:rPr>
          <w:rFonts w:ascii="Times New Roman" w:hAnsi="Times New Roman" w:cs="Times New Roman"/>
          <w:sz w:val="24"/>
          <w:szCs w:val="24"/>
        </w:rPr>
        <w:t>Завершается разработка программного модуля для интеграции русской версии программы «</w:t>
      </w:r>
      <w:proofErr w:type="spellStart"/>
      <w:r w:rsidRPr="0066018C">
        <w:rPr>
          <w:rFonts w:ascii="Times New Roman" w:hAnsi="Times New Roman" w:cs="Times New Roman"/>
          <w:sz w:val="24"/>
          <w:szCs w:val="24"/>
          <w:lang w:val="en-US"/>
        </w:rPr>
        <w:t>SilverDAT</w:t>
      </w:r>
      <w:proofErr w:type="spellEnd"/>
      <w:r w:rsidRPr="0066018C">
        <w:rPr>
          <w:rFonts w:ascii="Times New Roman" w:hAnsi="Times New Roman" w:cs="Times New Roman"/>
          <w:sz w:val="24"/>
          <w:szCs w:val="24"/>
        </w:rPr>
        <w:t>» в объединенный программный комплекс и ее использования на белорусском рынке.</w:t>
      </w:r>
    </w:p>
    <w:p w:rsidR="00E0440E" w:rsidRPr="0066018C" w:rsidRDefault="00BB7367" w:rsidP="004E7F4D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НП ЧУП БАЭС р</w:t>
      </w:r>
      <w:r w:rsidR="00E0440E">
        <w:rPr>
          <w:rFonts w:ascii="Times New Roman" w:hAnsi="Times New Roman" w:cs="Times New Roman"/>
          <w:sz w:val="24"/>
          <w:szCs w:val="24"/>
        </w:rPr>
        <w:t>азработан программный модуль по определению рыночной стоимости ремонтных и прочих материалов, применяемых для восстановительного ремонта ТС,</w:t>
      </w:r>
    </w:p>
    <w:p w:rsidR="0066018C" w:rsidRPr="0066018C" w:rsidRDefault="0066018C" w:rsidP="004E7F4D">
      <w:pPr>
        <w:pStyle w:val="a3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6018C">
        <w:rPr>
          <w:rFonts w:ascii="Times New Roman" w:hAnsi="Times New Roman" w:cs="Times New Roman"/>
          <w:b/>
          <w:sz w:val="24"/>
          <w:szCs w:val="24"/>
        </w:rPr>
        <w:t>Тенденции организационного инжиниринга</w:t>
      </w:r>
    </w:p>
    <w:p w:rsidR="0066018C" w:rsidRPr="0066018C" w:rsidRDefault="0066018C" w:rsidP="004E7F4D">
      <w:pPr>
        <w:pStyle w:val="a3"/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6018C">
        <w:rPr>
          <w:rFonts w:ascii="Times New Roman" w:hAnsi="Times New Roman" w:cs="Times New Roman"/>
          <w:sz w:val="24"/>
          <w:szCs w:val="24"/>
        </w:rPr>
        <w:t xml:space="preserve">Увеличивается количество восстанавливаемых ТС после ДТП с использованием сети автосервиса и возможности оплаты услуги </w:t>
      </w:r>
      <w:r w:rsidR="00337832" w:rsidRPr="0066018C">
        <w:rPr>
          <w:rFonts w:ascii="Times New Roman" w:hAnsi="Times New Roman" w:cs="Times New Roman"/>
          <w:sz w:val="24"/>
          <w:szCs w:val="24"/>
        </w:rPr>
        <w:t xml:space="preserve">страховыми компаниями </w:t>
      </w:r>
      <w:r w:rsidRPr="0066018C">
        <w:rPr>
          <w:rFonts w:ascii="Times New Roman" w:hAnsi="Times New Roman" w:cs="Times New Roman"/>
          <w:sz w:val="24"/>
          <w:szCs w:val="24"/>
        </w:rPr>
        <w:t xml:space="preserve">непосредственно </w:t>
      </w:r>
      <w:r w:rsidR="00337832">
        <w:rPr>
          <w:rFonts w:ascii="Times New Roman" w:hAnsi="Times New Roman" w:cs="Times New Roman"/>
          <w:sz w:val="24"/>
          <w:szCs w:val="24"/>
        </w:rPr>
        <w:t>организациям автосервиса</w:t>
      </w:r>
      <w:r w:rsidR="00E54612">
        <w:rPr>
          <w:rFonts w:ascii="Times New Roman" w:hAnsi="Times New Roman" w:cs="Times New Roman"/>
          <w:sz w:val="24"/>
          <w:szCs w:val="24"/>
        </w:rPr>
        <w:t>.</w:t>
      </w:r>
    </w:p>
    <w:p w:rsidR="0066018C" w:rsidRPr="0066018C" w:rsidRDefault="0066018C" w:rsidP="004E7F4D">
      <w:pPr>
        <w:pStyle w:val="a3"/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6018C">
        <w:rPr>
          <w:rFonts w:ascii="Times New Roman" w:hAnsi="Times New Roman" w:cs="Times New Roman"/>
          <w:sz w:val="24"/>
          <w:szCs w:val="24"/>
        </w:rPr>
        <w:lastRenderedPageBreak/>
        <w:t>Белорусская ассоциация автомобильных дилеров сфо</w:t>
      </w:r>
      <w:r w:rsidR="00A86502">
        <w:rPr>
          <w:rFonts w:ascii="Times New Roman" w:hAnsi="Times New Roman" w:cs="Times New Roman"/>
          <w:sz w:val="24"/>
          <w:szCs w:val="24"/>
        </w:rPr>
        <w:t xml:space="preserve">рмулировала свои предложения </w:t>
      </w:r>
      <w:r w:rsidRPr="0066018C">
        <w:rPr>
          <w:rFonts w:ascii="Times New Roman" w:hAnsi="Times New Roman" w:cs="Times New Roman"/>
          <w:sz w:val="24"/>
          <w:szCs w:val="24"/>
        </w:rPr>
        <w:t>совместной работ</w:t>
      </w:r>
      <w:r w:rsidR="00A86502">
        <w:rPr>
          <w:rFonts w:ascii="Times New Roman" w:hAnsi="Times New Roman" w:cs="Times New Roman"/>
          <w:sz w:val="24"/>
          <w:szCs w:val="24"/>
        </w:rPr>
        <w:t>ы</w:t>
      </w:r>
      <w:r w:rsidRPr="0066018C">
        <w:rPr>
          <w:rFonts w:ascii="Times New Roman" w:hAnsi="Times New Roman" w:cs="Times New Roman"/>
          <w:sz w:val="24"/>
          <w:szCs w:val="24"/>
        </w:rPr>
        <w:t xml:space="preserve"> со страховыми компаниями при оказании услуги по восстановлению поврежденных в ДТП ТС</w:t>
      </w:r>
      <w:r w:rsidR="00A86502">
        <w:rPr>
          <w:rFonts w:ascii="Times New Roman" w:hAnsi="Times New Roman" w:cs="Times New Roman"/>
          <w:sz w:val="24"/>
          <w:szCs w:val="24"/>
        </w:rPr>
        <w:t xml:space="preserve"> при наступлении страхового случая</w:t>
      </w:r>
      <w:r w:rsidRPr="0066018C">
        <w:rPr>
          <w:rFonts w:ascii="Times New Roman" w:hAnsi="Times New Roman" w:cs="Times New Roman"/>
          <w:sz w:val="24"/>
          <w:szCs w:val="24"/>
        </w:rPr>
        <w:t>.</w:t>
      </w:r>
    </w:p>
    <w:p w:rsidR="0066018C" w:rsidRPr="0066018C" w:rsidRDefault="0066018C" w:rsidP="004E7F4D">
      <w:pPr>
        <w:pStyle w:val="a3"/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6018C">
        <w:rPr>
          <w:rFonts w:ascii="Times New Roman" w:hAnsi="Times New Roman" w:cs="Times New Roman"/>
          <w:sz w:val="24"/>
          <w:szCs w:val="24"/>
        </w:rPr>
        <w:t xml:space="preserve">Повысилась требовательность к оценщикам ТС по качеству и детализации осмотра поврежденных </w:t>
      </w:r>
      <w:r w:rsidR="00A86502">
        <w:rPr>
          <w:rFonts w:ascii="Times New Roman" w:hAnsi="Times New Roman" w:cs="Times New Roman"/>
          <w:sz w:val="24"/>
          <w:szCs w:val="24"/>
        </w:rPr>
        <w:t xml:space="preserve"> в ДТП </w:t>
      </w:r>
      <w:r w:rsidRPr="0066018C">
        <w:rPr>
          <w:rFonts w:ascii="Times New Roman" w:hAnsi="Times New Roman" w:cs="Times New Roman"/>
          <w:sz w:val="24"/>
          <w:szCs w:val="24"/>
        </w:rPr>
        <w:t>ТС</w:t>
      </w:r>
      <w:r w:rsidR="00A86502">
        <w:rPr>
          <w:rFonts w:ascii="Times New Roman" w:hAnsi="Times New Roman" w:cs="Times New Roman"/>
          <w:sz w:val="24"/>
          <w:szCs w:val="24"/>
        </w:rPr>
        <w:t xml:space="preserve"> и</w:t>
      </w:r>
      <w:r w:rsidRPr="0066018C">
        <w:rPr>
          <w:rFonts w:ascii="Times New Roman" w:hAnsi="Times New Roman" w:cs="Times New Roman"/>
          <w:sz w:val="24"/>
          <w:szCs w:val="24"/>
        </w:rPr>
        <w:t xml:space="preserve"> </w:t>
      </w:r>
      <w:r w:rsidR="00A86502">
        <w:rPr>
          <w:rFonts w:ascii="Times New Roman" w:hAnsi="Times New Roman" w:cs="Times New Roman"/>
          <w:sz w:val="24"/>
          <w:szCs w:val="24"/>
        </w:rPr>
        <w:t>направленных</w:t>
      </w:r>
      <w:r w:rsidRPr="0066018C">
        <w:rPr>
          <w:rFonts w:ascii="Times New Roman" w:hAnsi="Times New Roman" w:cs="Times New Roman"/>
          <w:sz w:val="24"/>
          <w:szCs w:val="24"/>
        </w:rPr>
        <w:t xml:space="preserve"> для ремонта в организаци</w:t>
      </w:r>
      <w:r w:rsidR="00DF2B4E">
        <w:rPr>
          <w:rFonts w:ascii="Times New Roman" w:hAnsi="Times New Roman" w:cs="Times New Roman"/>
          <w:sz w:val="24"/>
          <w:szCs w:val="24"/>
        </w:rPr>
        <w:t>ю</w:t>
      </w:r>
      <w:r w:rsidRPr="0066018C">
        <w:rPr>
          <w:rFonts w:ascii="Times New Roman" w:hAnsi="Times New Roman" w:cs="Times New Roman"/>
          <w:sz w:val="24"/>
          <w:szCs w:val="24"/>
        </w:rPr>
        <w:t xml:space="preserve"> автосервиса.</w:t>
      </w:r>
      <w:proofErr w:type="gramEnd"/>
    </w:p>
    <w:p w:rsidR="0066018C" w:rsidRPr="0066018C" w:rsidRDefault="0066018C" w:rsidP="004E7F4D">
      <w:pPr>
        <w:pStyle w:val="a3"/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6018C">
        <w:rPr>
          <w:rFonts w:ascii="Times New Roman" w:hAnsi="Times New Roman" w:cs="Times New Roman"/>
          <w:sz w:val="24"/>
          <w:szCs w:val="24"/>
        </w:rPr>
        <w:t xml:space="preserve">В связи с изменением статуса специалиста по оценке ТС изменились требования к повышению качества отбора слушателей курсов, обучению, стажировке и последующей аттестации при присвоении профессии  «оценщика ТС». </w:t>
      </w:r>
    </w:p>
    <w:p w:rsidR="0066018C" w:rsidRPr="0066018C" w:rsidRDefault="0066018C" w:rsidP="004E7F4D">
      <w:pPr>
        <w:pStyle w:val="a3"/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6018C">
        <w:rPr>
          <w:rFonts w:ascii="Times New Roman" w:hAnsi="Times New Roman" w:cs="Times New Roman"/>
          <w:sz w:val="24"/>
          <w:szCs w:val="24"/>
        </w:rPr>
        <w:t xml:space="preserve">За </w:t>
      </w:r>
      <w:proofErr w:type="gramStart"/>
      <w:r w:rsidRPr="0066018C">
        <w:rPr>
          <w:rFonts w:ascii="Times New Roman" w:hAnsi="Times New Roman" w:cs="Times New Roman"/>
          <w:sz w:val="24"/>
          <w:szCs w:val="24"/>
        </w:rPr>
        <w:t>последние</w:t>
      </w:r>
      <w:proofErr w:type="gramEnd"/>
      <w:r w:rsidRPr="0066018C">
        <w:rPr>
          <w:rFonts w:ascii="Times New Roman" w:hAnsi="Times New Roman" w:cs="Times New Roman"/>
          <w:sz w:val="24"/>
          <w:szCs w:val="24"/>
        </w:rPr>
        <w:t xml:space="preserve"> 6 лет изменился структурный состав специалистов по оценке ТС: если 6 лет тому независимых оценщиков ТС было 95, то в настоящее время 1</w:t>
      </w:r>
      <w:r w:rsidR="00E238E9">
        <w:rPr>
          <w:rFonts w:ascii="Times New Roman" w:hAnsi="Times New Roman" w:cs="Times New Roman"/>
          <w:sz w:val="24"/>
          <w:szCs w:val="24"/>
        </w:rPr>
        <w:t>05</w:t>
      </w:r>
      <w:r w:rsidRPr="0066018C">
        <w:rPr>
          <w:rFonts w:ascii="Times New Roman" w:hAnsi="Times New Roman" w:cs="Times New Roman"/>
          <w:sz w:val="24"/>
          <w:szCs w:val="24"/>
        </w:rPr>
        <w:t xml:space="preserve"> аттестованных специалистов. За это же время оценщиков ТС</w:t>
      </w:r>
      <w:r w:rsidR="00E54612">
        <w:rPr>
          <w:rFonts w:ascii="Times New Roman" w:hAnsi="Times New Roman" w:cs="Times New Roman"/>
          <w:sz w:val="24"/>
          <w:szCs w:val="24"/>
        </w:rPr>
        <w:t>,</w:t>
      </w:r>
      <w:r w:rsidRPr="0066018C">
        <w:rPr>
          <w:rFonts w:ascii="Times New Roman" w:hAnsi="Times New Roman" w:cs="Times New Roman"/>
          <w:sz w:val="24"/>
          <w:szCs w:val="24"/>
        </w:rPr>
        <w:t xml:space="preserve"> работающих в страховых компаниях</w:t>
      </w:r>
      <w:r w:rsidR="00E54612">
        <w:rPr>
          <w:rFonts w:ascii="Times New Roman" w:hAnsi="Times New Roman" w:cs="Times New Roman"/>
          <w:sz w:val="24"/>
          <w:szCs w:val="24"/>
        </w:rPr>
        <w:t>,</w:t>
      </w:r>
      <w:r w:rsidRPr="0066018C">
        <w:rPr>
          <w:rFonts w:ascii="Times New Roman" w:hAnsi="Times New Roman" w:cs="Times New Roman"/>
          <w:sz w:val="24"/>
          <w:szCs w:val="24"/>
        </w:rPr>
        <w:t xml:space="preserve"> увеличилось с 110 до 198. То есть установленный </w:t>
      </w:r>
      <w:r w:rsidR="00DF2B4E">
        <w:rPr>
          <w:rFonts w:ascii="Times New Roman" w:hAnsi="Times New Roman" w:cs="Times New Roman"/>
          <w:sz w:val="24"/>
          <w:szCs w:val="24"/>
        </w:rPr>
        <w:t xml:space="preserve">ранее </w:t>
      </w:r>
      <w:r w:rsidRPr="0066018C">
        <w:rPr>
          <w:rFonts w:ascii="Times New Roman" w:hAnsi="Times New Roman" w:cs="Times New Roman"/>
          <w:sz w:val="24"/>
          <w:szCs w:val="24"/>
        </w:rPr>
        <w:t>баланс 50/50 изменился</w:t>
      </w:r>
      <w:r w:rsidR="00E0440E">
        <w:rPr>
          <w:rFonts w:ascii="Times New Roman" w:hAnsi="Times New Roman" w:cs="Times New Roman"/>
          <w:sz w:val="24"/>
          <w:szCs w:val="24"/>
        </w:rPr>
        <w:t>,</w:t>
      </w:r>
      <w:r w:rsidRPr="0066018C">
        <w:rPr>
          <w:rFonts w:ascii="Times New Roman" w:hAnsi="Times New Roman" w:cs="Times New Roman"/>
          <w:sz w:val="24"/>
          <w:szCs w:val="24"/>
        </w:rPr>
        <w:t xml:space="preserve"> и это не позволя</w:t>
      </w:r>
      <w:r w:rsidR="00E54612">
        <w:rPr>
          <w:rFonts w:ascii="Times New Roman" w:hAnsi="Times New Roman" w:cs="Times New Roman"/>
          <w:sz w:val="24"/>
          <w:szCs w:val="24"/>
        </w:rPr>
        <w:t>е</w:t>
      </w:r>
      <w:r w:rsidRPr="0066018C">
        <w:rPr>
          <w:rFonts w:ascii="Times New Roman" w:hAnsi="Times New Roman" w:cs="Times New Roman"/>
          <w:sz w:val="24"/>
          <w:szCs w:val="24"/>
        </w:rPr>
        <w:t>т развиватьс</w:t>
      </w:r>
      <w:r w:rsidR="001E5049">
        <w:rPr>
          <w:rFonts w:ascii="Times New Roman" w:hAnsi="Times New Roman" w:cs="Times New Roman"/>
          <w:sz w:val="24"/>
          <w:szCs w:val="24"/>
        </w:rPr>
        <w:t xml:space="preserve">я независимой системе  оценки </w:t>
      </w:r>
      <w:r w:rsidR="00E0440E">
        <w:rPr>
          <w:rFonts w:ascii="Times New Roman" w:hAnsi="Times New Roman" w:cs="Times New Roman"/>
          <w:sz w:val="24"/>
          <w:szCs w:val="24"/>
        </w:rPr>
        <w:t xml:space="preserve">по определению размера вреда причиненного  </w:t>
      </w:r>
      <w:r w:rsidR="001E5049">
        <w:rPr>
          <w:rFonts w:ascii="Times New Roman" w:hAnsi="Times New Roman" w:cs="Times New Roman"/>
          <w:sz w:val="24"/>
          <w:szCs w:val="24"/>
        </w:rPr>
        <w:t xml:space="preserve">при </w:t>
      </w:r>
      <w:r w:rsidR="00DF2B4E">
        <w:rPr>
          <w:rFonts w:ascii="Times New Roman" w:hAnsi="Times New Roman" w:cs="Times New Roman"/>
          <w:sz w:val="24"/>
          <w:szCs w:val="24"/>
        </w:rPr>
        <w:t>повреждении имущества,</w:t>
      </w:r>
      <w:r w:rsidR="00BB7367">
        <w:rPr>
          <w:rFonts w:ascii="Times New Roman" w:hAnsi="Times New Roman" w:cs="Times New Roman"/>
          <w:sz w:val="24"/>
          <w:szCs w:val="24"/>
        </w:rPr>
        <w:t xml:space="preserve"> </w:t>
      </w:r>
      <w:r w:rsidR="00E0440E">
        <w:rPr>
          <w:rFonts w:ascii="Times New Roman" w:hAnsi="Times New Roman" w:cs="Times New Roman"/>
          <w:sz w:val="24"/>
          <w:szCs w:val="24"/>
        </w:rPr>
        <w:t>в</w:t>
      </w:r>
      <w:r w:rsidR="00BB7367">
        <w:rPr>
          <w:rFonts w:ascii="Times New Roman" w:hAnsi="Times New Roman" w:cs="Times New Roman"/>
          <w:sz w:val="24"/>
          <w:szCs w:val="24"/>
        </w:rPr>
        <w:t xml:space="preserve"> </w:t>
      </w:r>
      <w:r w:rsidR="00E0440E">
        <w:rPr>
          <w:rFonts w:ascii="Times New Roman" w:hAnsi="Times New Roman" w:cs="Times New Roman"/>
          <w:sz w:val="24"/>
          <w:szCs w:val="24"/>
        </w:rPr>
        <w:t>том числе и ТС</w:t>
      </w:r>
      <w:r w:rsidRPr="0066018C">
        <w:rPr>
          <w:rFonts w:ascii="Times New Roman" w:hAnsi="Times New Roman" w:cs="Times New Roman"/>
          <w:sz w:val="24"/>
          <w:szCs w:val="24"/>
        </w:rPr>
        <w:t>.</w:t>
      </w:r>
    </w:p>
    <w:p w:rsidR="0066018C" w:rsidRPr="0066018C" w:rsidRDefault="0066018C" w:rsidP="004E7F4D">
      <w:pPr>
        <w:pStyle w:val="a3"/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6018C">
        <w:rPr>
          <w:rFonts w:ascii="Times New Roman" w:hAnsi="Times New Roman" w:cs="Times New Roman"/>
          <w:sz w:val="24"/>
          <w:szCs w:val="24"/>
        </w:rPr>
        <w:t>На рынке услуг по программному обеспечению оценочной деятельности создан объединенный программный комплекс</w:t>
      </w:r>
      <w:r w:rsidR="00DF2B4E">
        <w:rPr>
          <w:rFonts w:ascii="Times New Roman" w:hAnsi="Times New Roman" w:cs="Times New Roman"/>
          <w:sz w:val="24"/>
          <w:szCs w:val="24"/>
        </w:rPr>
        <w:t>, включающий</w:t>
      </w:r>
      <w:r w:rsidRPr="0066018C">
        <w:rPr>
          <w:rFonts w:ascii="Times New Roman" w:hAnsi="Times New Roman" w:cs="Times New Roman"/>
          <w:sz w:val="24"/>
          <w:szCs w:val="24"/>
        </w:rPr>
        <w:t xml:space="preserve"> 8 программ и </w:t>
      </w:r>
      <w:r w:rsidR="00E54612">
        <w:rPr>
          <w:rFonts w:ascii="Times New Roman" w:hAnsi="Times New Roman" w:cs="Times New Roman"/>
          <w:sz w:val="24"/>
          <w:szCs w:val="24"/>
        </w:rPr>
        <w:t xml:space="preserve">2 </w:t>
      </w:r>
      <w:r w:rsidRPr="0066018C">
        <w:rPr>
          <w:rFonts w:ascii="Times New Roman" w:hAnsi="Times New Roman" w:cs="Times New Roman"/>
          <w:sz w:val="24"/>
          <w:szCs w:val="24"/>
        </w:rPr>
        <w:t>электронных справочник</w:t>
      </w:r>
      <w:r w:rsidR="00E54612">
        <w:rPr>
          <w:rFonts w:ascii="Times New Roman" w:hAnsi="Times New Roman" w:cs="Times New Roman"/>
          <w:sz w:val="24"/>
          <w:szCs w:val="24"/>
        </w:rPr>
        <w:t>а</w:t>
      </w:r>
      <w:r w:rsidR="00DF2B4E">
        <w:rPr>
          <w:rFonts w:ascii="Times New Roman" w:hAnsi="Times New Roman" w:cs="Times New Roman"/>
          <w:sz w:val="24"/>
          <w:szCs w:val="24"/>
        </w:rPr>
        <w:t xml:space="preserve"> по стоимости ТС</w:t>
      </w:r>
      <w:r w:rsidRPr="0066018C">
        <w:rPr>
          <w:rFonts w:ascii="Times New Roman" w:hAnsi="Times New Roman" w:cs="Times New Roman"/>
          <w:sz w:val="24"/>
          <w:szCs w:val="24"/>
        </w:rPr>
        <w:t>.</w:t>
      </w:r>
      <w:r w:rsidR="001E5049">
        <w:rPr>
          <w:rFonts w:ascii="Times New Roman" w:hAnsi="Times New Roman" w:cs="Times New Roman"/>
          <w:sz w:val="24"/>
          <w:szCs w:val="24"/>
        </w:rPr>
        <w:t xml:space="preserve"> </w:t>
      </w:r>
      <w:r w:rsidRPr="0066018C">
        <w:rPr>
          <w:rFonts w:ascii="Times New Roman" w:hAnsi="Times New Roman" w:cs="Times New Roman"/>
          <w:sz w:val="24"/>
          <w:szCs w:val="24"/>
        </w:rPr>
        <w:t>Увеличилось количество национальных программ  до шести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</w:rPr>
        <w:t>Все это</w:t>
      </w:r>
      <w:r w:rsidRPr="0066018C">
        <w:rPr>
          <w:rFonts w:ascii="Times New Roman" w:hAnsi="Times New Roman" w:cs="Times New Roman"/>
          <w:sz w:val="24"/>
          <w:szCs w:val="24"/>
        </w:rPr>
        <w:t xml:space="preserve"> позволяет снизить затраты на содержание объединенн</w:t>
      </w:r>
      <w:r>
        <w:rPr>
          <w:rFonts w:ascii="Times New Roman" w:hAnsi="Times New Roman" w:cs="Times New Roman"/>
          <w:sz w:val="24"/>
          <w:szCs w:val="24"/>
        </w:rPr>
        <w:t>ого программного</w:t>
      </w:r>
      <w:r w:rsidRPr="0066018C">
        <w:rPr>
          <w:rFonts w:ascii="Times New Roman" w:hAnsi="Times New Roman" w:cs="Times New Roman"/>
          <w:sz w:val="24"/>
          <w:szCs w:val="24"/>
        </w:rPr>
        <w:t xml:space="preserve"> комплекс</w:t>
      </w:r>
      <w:r>
        <w:rPr>
          <w:rFonts w:ascii="Times New Roman" w:hAnsi="Times New Roman" w:cs="Times New Roman"/>
          <w:sz w:val="24"/>
          <w:szCs w:val="24"/>
        </w:rPr>
        <w:t>а и снизить стоимость услуги для конечных пользователей программ для выполнения расчетов по оценке ТС и определению размера вреда в результате их повреждения</w:t>
      </w:r>
      <w:r w:rsidR="00E54612">
        <w:rPr>
          <w:rFonts w:ascii="Times New Roman" w:hAnsi="Times New Roman" w:cs="Times New Roman"/>
          <w:sz w:val="24"/>
          <w:szCs w:val="24"/>
        </w:rPr>
        <w:t xml:space="preserve"> путем обеспечения свободного доступа пользователей к </w:t>
      </w:r>
      <w:r w:rsidR="00BB7367">
        <w:rPr>
          <w:rFonts w:ascii="Times New Roman" w:hAnsi="Times New Roman" w:cs="Times New Roman"/>
          <w:sz w:val="24"/>
          <w:szCs w:val="24"/>
        </w:rPr>
        <w:t xml:space="preserve">любым рекомендованным </w:t>
      </w:r>
      <w:r w:rsidR="00E54612">
        <w:rPr>
          <w:rFonts w:ascii="Times New Roman" w:hAnsi="Times New Roman" w:cs="Times New Roman"/>
          <w:sz w:val="24"/>
          <w:szCs w:val="24"/>
        </w:rPr>
        <w:t>программн</w:t>
      </w:r>
      <w:r w:rsidR="00BB7367">
        <w:rPr>
          <w:rFonts w:ascii="Times New Roman" w:hAnsi="Times New Roman" w:cs="Times New Roman"/>
          <w:sz w:val="24"/>
          <w:szCs w:val="24"/>
        </w:rPr>
        <w:t xml:space="preserve">ым продуктам </w:t>
      </w:r>
      <w:r w:rsidR="00E54612">
        <w:rPr>
          <w:rFonts w:ascii="Times New Roman" w:hAnsi="Times New Roman" w:cs="Times New Roman"/>
          <w:sz w:val="24"/>
          <w:szCs w:val="24"/>
        </w:rPr>
        <w:t xml:space="preserve"> с использованием Интернет</w:t>
      </w:r>
      <w:r w:rsidR="00DF2B4E">
        <w:rPr>
          <w:rFonts w:ascii="Times New Roman" w:hAnsi="Times New Roman" w:cs="Times New Roman"/>
          <w:sz w:val="24"/>
          <w:szCs w:val="24"/>
        </w:rPr>
        <w:t xml:space="preserve">, а также снизить затраты по использованию импортных программ и таким образом выполнять программу по </w:t>
      </w:r>
      <w:proofErr w:type="spellStart"/>
      <w:r w:rsidR="00DF2B4E">
        <w:rPr>
          <w:rFonts w:ascii="Times New Roman" w:hAnsi="Times New Roman" w:cs="Times New Roman"/>
          <w:sz w:val="24"/>
          <w:szCs w:val="24"/>
        </w:rPr>
        <w:t>импортозамещению</w:t>
      </w:r>
      <w:proofErr w:type="spellEnd"/>
      <w:r w:rsidR="00E54612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66018C" w:rsidRDefault="0066018C" w:rsidP="004E7F4D">
      <w:pPr>
        <w:pStyle w:val="a3"/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6018C">
        <w:rPr>
          <w:rFonts w:ascii="Times New Roman" w:hAnsi="Times New Roman" w:cs="Times New Roman"/>
          <w:sz w:val="24"/>
          <w:szCs w:val="24"/>
        </w:rPr>
        <w:t xml:space="preserve"> В тоже время для рынка использования отдельных </w:t>
      </w:r>
      <w:r w:rsidR="00BB7367">
        <w:rPr>
          <w:rFonts w:ascii="Times New Roman" w:hAnsi="Times New Roman" w:cs="Times New Roman"/>
          <w:sz w:val="24"/>
          <w:szCs w:val="24"/>
        </w:rPr>
        <w:t xml:space="preserve">других </w:t>
      </w:r>
      <w:r w:rsidRPr="0066018C">
        <w:rPr>
          <w:rFonts w:ascii="Times New Roman" w:hAnsi="Times New Roman" w:cs="Times New Roman"/>
          <w:sz w:val="24"/>
          <w:szCs w:val="24"/>
        </w:rPr>
        <w:t>иностранных программ</w:t>
      </w:r>
      <w:r w:rsidR="00BB7367">
        <w:rPr>
          <w:rFonts w:ascii="Times New Roman" w:hAnsi="Times New Roman" w:cs="Times New Roman"/>
          <w:sz w:val="24"/>
          <w:szCs w:val="24"/>
        </w:rPr>
        <w:t>ных продуктов</w:t>
      </w:r>
      <w:r w:rsidRPr="0066018C">
        <w:rPr>
          <w:rFonts w:ascii="Times New Roman" w:hAnsi="Times New Roman" w:cs="Times New Roman"/>
          <w:sz w:val="24"/>
          <w:szCs w:val="24"/>
        </w:rPr>
        <w:t xml:space="preserve"> характерен фактор демпинга, отсутствие официальных представителей </w:t>
      </w:r>
      <w:r w:rsidR="001E5049">
        <w:rPr>
          <w:rFonts w:ascii="Times New Roman" w:hAnsi="Times New Roman" w:cs="Times New Roman"/>
          <w:sz w:val="24"/>
          <w:szCs w:val="24"/>
        </w:rPr>
        <w:t>программных продуктов</w:t>
      </w:r>
      <w:r w:rsidR="00BB7367">
        <w:rPr>
          <w:rFonts w:ascii="Times New Roman" w:hAnsi="Times New Roman" w:cs="Times New Roman"/>
          <w:sz w:val="24"/>
          <w:szCs w:val="24"/>
        </w:rPr>
        <w:t>,</w:t>
      </w:r>
      <w:r w:rsidR="001E5049">
        <w:rPr>
          <w:rFonts w:ascii="Times New Roman" w:hAnsi="Times New Roman" w:cs="Times New Roman"/>
          <w:sz w:val="24"/>
          <w:szCs w:val="24"/>
        </w:rPr>
        <w:t xml:space="preserve"> </w:t>
      </w:r>
      <w:r w:rsidR="00AB4621">
        <w:rPr>
          <w:rFonts w:ascii="Times New Roman" w:hAnsi="Times New Roman" w:cs="Times New Roman"/>
          <w:sz w:val="24"/>
          <w:szCs w:val="24"/>
        </w:rPr>
        <w:t xml:space="preserve">реализовываемых </w:t>
      </w:r>
      <w:r w:rsidRPr="0066018C">
        <w:rPr>
          <w:rFonts w:ascii="Times New Roman" w:hAnsi="Times New Roman" w:cs="Times New Roman"/>
          <w:sz w:val="24"/>
          <w:szCs w:val="24"/>
        </w:rPr>
        <w:t xml:space="preserve">в Республике Беларусь, что не создает равных условий на рынке услуг, снижает эффективность </w:t>
      </w:r>
      <w:r w:rsidR="00AB4621">
        <w:rPr>
          <w:rFonts w:ascii="Times New Roman" w:hAnsi="Times New Roman" w:cs="Times New Roman"/>
          <w:sz w:val="24"/>
          <w:szCs w:val="24"/>
        </w:rPr>
        <w:t xml:space="preserve"> работы </w:t>
      </w:r>
      <w:r w:rsidRPr="0066018C">
        <w:rPr>
          <w:rFonts w:ascii="Times New Roman" w:hAnsi="Times New Roman" w:cs="Times New Roman"/>
          <w:sz w:val="24"/>
          <w:szCs w:val="24"/>
        </w:rPr>
        <w:t>и уплату налогов.</w:t>
      </w:r>
    </w:p>
    <w:p w:rsidR="0066018C" w:rsidRDefault="0066018C" w:rsidP="004E7F4D">
      <w:pPr>
        <w:pStyle w:val="a3"/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 соответствии с введением стандарта на требования к информационным справочникам по рыночной стоимости ТС возникает необходимость в разработке единой методики по сбору и обработке исходной информации о ценах ТС на белорусском рынке. </w:t>
      </w:r>
    </w:p>
    <w:p w:rsidR="0066018C" w:rsidRPr="0066018C" w:rsidRDefault="0066018C" w:rsidP="004E7F4D">
      <w:pPr>
        <w:pStyle w:val="a3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Решением Экспертного консультационного совет Государственного комитета по имуществу Республики Беларусь создана рабочая группа</w:t>
      </w:r>
      <w:r w:rsidR="003F7369">
        <w:rPr>
          <w:rFonts w:ascii="Times New Roman" w:hAnsi="Times New Roman" w:cs="Times New Roman"/>
          <w:sz w:val="24"/>
          <w:szCs w:val="24"/>
        </w:rPr>
        <w:t xml:space="preserve"> по разработке единой методики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52A33" w:rsidRPr="003F7369" w:rsidRDefault="003F7369" w:rsidP="004E7F4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8.1. </w:t>
      </w:r>
      <w:r w:rsidR="00E0440E">
        <w:rPr>
          <w:rFonts w:ascii="Times New Roman" w:hAnsi="Times New Roman" w:cs="Times New Roman"/>
          <w:sz w:val="24"/>
          <w:szCs w:val="24"/>
        </w:rPr>
        <w:t>В р</w:t>
      </w:r>
      <w:r w:rsidR="00652A33" w:rsidRPr="003F7369">
        <w:rPr>
          <w:rFonts w:ascii="Times New Roman" w:hAnsi="Times New Roman" w:cs="Times New Roman"/>
          <w:sz w:val="24"/>
          <w:szCs w:val="24"/>
        </w:rPr>
        <w:t>абоч</w:t>
      </w:r>
      <w:r w:rsidR="00E0440E">
        <w:rPr>
          <w:rFonts w:ascii="Times New Roman" w:hAnsi="Times New Roman" w:cs="Times New Roman"/>
          <w:sz w:val="24"/>
          <w:szCs w:val="24"/>
        </w:rPr>
        <w:t>ую</w:t>
      </w:r>
      <w:r w:rsidR="00652A33" w:rsidRPr="003F7369">
        <w:rPr>
          <w:rFonts w:ascii="Times New Roman" w:hAnsi="Times New Roman" w:cs="Times New Roman"/>
          <w:sz w:val="24"/>
          <w:szCs w:val="24"/>
        </w:rPr>
        <w:t xml:space="preserve"> групп</w:t>
      </w:r>
      <w:r w:rsidR="00E0440E">
        <w:rPr>
          <w:rFonts w:ascii="Times New Roman" w:hAnsi="Times New Roman" w:cs="Times New Roman"/>
          <w:sz w:val="24"/>
          <w:szCs w:val="24"/>
        </w:rPr>
        <w:t>у</w:t>
      </w:r>
      <w:r w:rsidR="00652A33" w:rsidRPr="003F7369">
        <w:rPr>
          <w:rFonts w:ascii="Times New Roman" w:hAnsi="Times New Roman" w:cs="Times New Roman"/>
          <w:sz w:val="24"/>
          <w:szCs w:val="24"/>
        </w:rPr>
        <w:t xml:space="preserve"> по созданию методики обработки первичной информации о рыночной </w:t>
      </w:r>
      <w:r w:rsidR="00286916">
        <w:rPr>
          <w:rFonts w:ascii="Times New Roman" w:hAnsi="Times New Roman" w:cs="Times New Roman"/>
          <w:sz w:val="24"/>
          <w:szCs w:val="24"/>
        </w:rPr>
        <w:t xml:space="preserve">стоимости </w:t>
      </w:r>
      <w:proofErr w:type="gramStart"/>
      <w:r w:rsidR="00286916">
        <w:rPr>
          <w:rFonts w:ascii="Times New Roman" w:hAnsi="Times New Roman" w:cs="Times New Roman"/>
          <w:sz w:val="24"/>
          <w:szCs w:val="24"/>
        </w:rPr>
        <w:t>дорожных</w:t>
      </w:r>
      <w:proofErr w:type="gramEnd"/>
      <w:r w:rsidR="00286916">
        <w:rPr>
          <w:rFonts w:ascii="Times New Roman" w:hAnsi="Times New Roman" w:cs="Times New Roman"/>
          <w:sz w:val="24"/>
          <w:szCs w:val="24"/>
        </w:rPr>
        <w:t xml:space="preserve"> </w:t>
      </w:r>
      <w:r w:rsidR="00652A33" w:rsidRPr="003F7369">
        <w:rPr>
          <w:rFonts w:ascii="Times New Roman" w:hAnsi="Times New Roman" w:cs="Times New Roman"/>
          <w:sz w:val="24"/>
          <w:szCs w:val="24"/>
        </w:rPr>
        <w:t>ТС</w:t>
      </w:r>
      <w:r w:rsidR="00BB7367">
        <w:rPr>
          <w:rFonts w:ascii="Times New Roman" w:hAnsi="Times New Roman" w:cs="Times New Roman"/>
          <w:sz w:val="24"/>
          <w:szCs w:val="24"/>
        </w:rPr>
        <w:t xml:space="preserve"> включены  следующие специалисты.</w:t>
      </w:r>
    </w:p>
    <w:p w:rsidR="00652A33" w:rsidRPr="003F7369" w:rsidRDefault="00652A33" w:rsidP="004E7F4D">
      <w:pPr>
        <w:pStyle w:val="a4"/>
        <w:tabs>
          <w:tab w:val="clear" w:pos="540"/>
        </w:tabs>
        <w:ind w:left="0" w:firstLine="567"/>
        <w:rPr>
          <w:b w:val="0"/>
          <w:sz w:val="24"/>
        </w:rPr>
      </w:pPr>
      <w:r w:rsidRPr="003F7369">
        <w:rPr>
          <w:b w:val="0"/>
          <w:sz w:val="24"/>
        </w:rPr>
        <w:t xml:space="preserve">Аксельрод Владимир Иванович, начальник управления Белорусского бюро по транспортному страхованию, оценщик, эксперт БАЭС. </w:t>
      </w:r>
    </w:p>
    <w:p w:rsidR="00652A33" w:rsidRPr="003F7369" w:rsidRDefault="00652A33" w:rsidP="004E7F4D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7369">
        <w:rPr>
          <w:rFonts w:ascii="Times New Roman" w:hAnsi="Times New Roman" w:cs="Times New Roman"/>
          <w:sz w:val="24"/>
          <w:szCs w:val="24"/>
        </w:rPr>
        <w:t>Бурак Геннадий Леонидович, начальник отдела расчетов ОДО «</w:t>
      </w:r>
      <w:proofErr w:type="spellStart"/>
      <w:r w:rsidRPr="003F7369">
        <w:rPr>
          <w:rFonts w:ascii="Times New Roman" w:hAnsi="Times New Roman" w:cs="Times New Roman"/>
          <w:sz w:val="24"/>
          <w:szCs w:val="24"/>
        </w:rPr>
        <w:t>Автобелэкспертиза</w:t>
      </w:r>
      <w:proofErr w:type="spellEnd"/>
      <w:r w:rsidRPr="003F7369">
        <w:rPr>
          <w:rFonts w:ascii="Times New Roman" w:hAnsi="Times New Roman" w:cs="Times New Roman"/>
          <w:sz w:val="24"/>
          <w:szCs w:val="24"/>
        </w:rPr>
        <w:t>».</w:t>
      </w:r>
    </w:p>
    <w:p w:rsidR="00652A33" w:rsidRPr="003F7369" w:rsidRDefault="00652A33" w:rsidP="004E7F4D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7369">
        <w:rPr>
          <w:rFonts w:ascii="Times New Roman" w:hAnsi="Times New Roman" w:cs="Times New Roman"/>
          <w:sz w:val="24"/>
          <w:szCs w:val="24"/>
        </w:rPr>
        <w:t>Зеленский Артем Николаевич, официальный представитель «</w:t>
      </w:r>
      <w:proofErr w:type="spellStart"/>
      <w:r w:rsidRPr="003F7369">
        <w:rPr>
          <w:rFonts w:ascii="Times New Roman" w:hAnsi="Times New Roman" w:cs="Times New Roman"/>
          <w:sz w:val="24"/>
          <w:szCs w:val="24"/>
        </w:rPr>
        <w:t>Евротакс</w:t>
      </w:r>
      <w:proofErr w:type="spellEnd"/>
      <w:r w:rsidRPr="003F7369">
        <w:rPr>
          <w:rFonts w:ascii="Times New Roman" w:hAnsi="Times New Roman" w:cs="Times New Roman"/>
          <w:sz w:val="24"/>
          <w:szCs w:val="24"/>
        </w:rPr>
        <w:t>» в Республике Беларусь.</w:t>
      </w:r>
    </w:p>
    <w:p w:rsidR="00652A33" w:rsidRPr="003F7369" w:rsidRDefault="00652A33" w:rsidP="004E7F4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7369">
        <w:rPr>
          <w:rFonts w:ascii="Times New Roman" w:hAnsi="Times New Roman" w:cs="Times New Roman"/>
          <w:sz w:val="24"/>
          <w:szCs w:val="24"/>
        </w:rPr>
        <w:t>Капустин Владимир Владимирович, генеральный директор Белорусской ассоциации экспертов и сюрвейеров на транспорте, к. т. н., эксперт БАЭС.</w:t>
      </w:r>
    </w:p>
    <w:p w:rsidR="00652A33" w:rsidRPr="003F7369" w:rsidRDefault="00652A33" w:rsidP="004E7F4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F7369">
        <w:rPr>
          <w:rFonts w:ascii="Times New Roman" w:hAnsi="Times New Roman" w:cs="Times New Roman"/>
          <w:sz w:val="24"/>
          <w:szCs w:val="24"/>
        </w:rPr>
        <w:lastRenderedPageBreak/>
        <w:t>Саяпина</w:t>
      </w:r>
      <w:proofErr w:type="spellEnd"/>
      <w:r w:rsidRPr="003F7369">
        <w:rPr>
          <w:rFonts w:ascii="Times New Roman" w:hAnsi="Times New Roman" w:cs="Times New Roman"/>
          <w:sz w:val="24"/>
          <w:szCs w:val="24"/>
        </w:rPr>
        <w:t xml:space="preserve"> Любовь Георгиевна, заместитель генерального директора РУП «Института недвижимости и оценки» Государственного комитета по имуществу Республики Беларусь,  </w:t>
      </w:r>
      <w:proofErr w:type="gramStart"/>
      <w:r w:rsidRPr="003F7369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3F7369">
        <w:rPr>
          <w:rFonts w:ascii="Times New Roman" w:hAnsi="Times New Roman" w:cs="Times New Roman"/>
          <w:sz w:val="24"/>
          <w:szCs w:val="24"/>
        </w:rPr>
        <w:t xml:space="preserve">. э. н., оценщик, эксперт БАЭС. </w:t>
      </w:r>
    </w:p>
    <w:p w:rsidR="003F7369" w:rsidRDefault="00652A33" w:rsidP="004E7F4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7369">
        <w:rPr>
          <w:rFonts w:ascii="Times New Roman" w:hAnsi="Times New Roman" w:cs="Times New Roman"/>
          <w:sz w:val="24"/>
          <w:szCs w:val="24"/>
        </w:rPr>
        <w:t>Шабека Владимир Леонидович, заведующий кафедрой "Оценочная деятельность на транспорте и в промышленн</w:t>
      </w:r>
      <w:r w:rsidR="00DF2B4E">
        <w:rPr>
          <w:rFonts w:ascii="Times New Roman" w:hAnsi="Times New Roman" w:cs="Times New Roman"/>
          <w:sz w:val="24"/>
          <w:szCs w:val="24"/>
        </w:rPr>
        <w:t xml:space="preserve">ости" АТФ БНТУ, </w:t>
      </w:r>
      <w:proofErr w:type="spellStart"/>
      <w:proofErr w:type="gramStart"/>
      <w:r w:rsidR="00DF2B4E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="00DF2B4E">
        <w:rPr>
          <w:rFonts w:ascii="Times New Roman" w:hAnsi="Times New Roman" w:cs="Times New Roman"/>
          <w:sz w:val="24"/>
          <w:szCs w:val="24"/>
        </w:rPr>
        <w:t>.э.н</w:t>
      </w:r>
      <w:proofErr w:type="spellEnd"/>
      <w:r w:rsidR="00DF2B4E">
        <w:rPr>
          <w:rFonts w:ascii="Times New Roman" w:hAnsi="Times New Roman" w:cs="Times New Roman"/>
          <w:sz w:val="24"/>
          <w:szCs w:val="24"/>
        </w:rPr>
        <w:t xml:space="preserve">., </w:t>
      </w:r>
      <w:r w:rsidRPr="003F7369">
        <w:rPr>
          <w:rFonts w:ascii="Times New Roman" w:hAnsi="Times New Roman" w:cs="Times New Roman"/>
          <w:sz w:val="24"/>
          <w:szCs w:val="24"/>
        </w:rPr>
        <w:t>оценщик, эксперт БАЭС.</w:t>
      </w:r>
    </w:p>
    <w:p w:rsidR="003F7369" w:rsidRDefault="003F7369" w:rsidP="004E7F4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6018C" w:rsidRDefault="003F7369" w:rsidP="004E7F4D">
      <w:pPr>
        <w:pStyle w:val="a3"/>
        <w:numPr>
          <w:ilvl w:val="1"/>
          <w:numId w:val="2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F7369">
        <w:rPr>
          <w:rFonts w:ascii="Times New Roman" w:hAnsi="Times New Roman" w:cs="Times New Roman"/>
          <w:sz w:val="24"/>
          <w:szCs w:val="24"/>
        </w:rPr>
        <w:t xml:space="preserve">Рабочей группе поручено до мая месяца </w:t>
      </w:r>
      <w:r>
        <w:rPr>
          <w:rFonts w:ascii="Times New Roman" w:hAnsi="Times New Roman" w:cs="Times New Roman"/>
          <w:sz w:val="24"/>
          <w:szCs w:val="24"/>
        </w:rPr>
        <w:t xml:space="preserve">2015 года </w:t>
      </w:r>
      <w:proofErr w:type="gramStart"/>
      <w:r w:rsidR="00BB7367">
        <w:rPr>
          <w:rFonts w:ascii="Times New Roman" w:hAnsi="Times New Roman" w:cs="Times New Roman"/>
          <w:sz w:val="24"/>
          <w:szCs w:val="24"/>
        </w:rPr>
        <w:t>разработать</w:t>
      </w:r>
      <w:proofErr w:type="gramEnd"/>
      <w:r w:rsidR="00BB7367">
        <w:rPr>
          <w:rFonts w:ascii="Times New Roman" w:hAnsi="Times New Roman" w:cs="Times New Roman"/>
          <w:sz w:val="24"/>
          <w:szCs w:val="24"/>
        </w:rPr>
        <w:t xml:space="preserve"> </w:t>
      </w:r>
      <w:r w:rsidRPr="003F7369">
        <w:rPr>
          <w:rFonts w:ascii="Times New Roman" w:hAnsi="Times New Roman" w:cs="Times New Roman"/>
          <w:sz w:val="24"/>
          <w:szCs w:val="24"/>
        </w:rPr>
        <w:t xml:space="preserve">проект методики и представить для рассмотрения </w:t>
      </w:r>
      <w:r w:rsidR="00BB7367">
        <w:rPr>
          <w:rFonts w:ascii="Times New Roman" w:hAnsi="Times New Roman" w:cs="Times New Roman"/>
          <w:sz w:val="24"/>
          <w:szCs w:val="24"/>
        </w:rPr>
        <w:t xml:space="preserve">в </w:t>
      </w:r>
      <w:r w:rsidRPr="003F7369">
        <w:rPr>
          <w:rFonts w:ascii="Times New Roman" w:hAnsi="Times New Roman" w:cs="Times New Roman"/>
          <w:sz w:val="24"/>
          <w:szCs w:val="24"/>
        </w:rPr>
        <w:t>Экспертны</w:t>
      </w:r>
      <w:r w:rsidR="00BB7367">
        <w:rPr>
          <w:rFonts w:ascii="Times New Roman" w:hAnsi="Times New Roman" w:cs="Times New Roman"/>
          <w:sz w:val="24"/>
          <w:szCs w:val="24"/>
        </w:rPr>
        <w:t>й</w:t>
      </w:r>
      <w:r w:rsidRPr="003F7369">
        <w:rPr>
          <w:rFonts w:ascii="Times New Roman" w:hAnsi="Times New Roman" w:cs="Times New Roman"/>
          <w:sz w:val="24"/>
          <w:szCs w:val="24"/>
        </w:rPr>
        <w:t xml:space="preserve"> консультационны</w:t>
      </w:r>
      <w:r w:rsidR="00BB7367">
        <w:rPr>
          <w:rFonts w:ascii="Times New Roman" w:hAnsi="Times New Roman" w:cs="Times New Roman"/>
          <w:sz w:val="24"/>
          <w:szCs w:val="24"/>
        </w:rPr>
        <w:t>й</w:t>
      </w:r>
      <w:r w:rsidRPr="003F7369">
        <w:rPr>
          <w:rFonts w:ascii="Times New Roman" w:hAnsi="Times New Roman" w:cs="Times New Roman"/>
          <w:sz w:val="24"/>
          <w:szCs w:val="24"/>
        </w:rPr>
        <w:t xml:space="preserve"> совет.</w:t>
      </w:r>
    </w:p>
    <w:p w:rsidR="004E7F4D" w:rsidRDefault="004E7F4D" w:rsidP="004E7F4D">
      <w:pPr>
        <w:pStyle w:val="a3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4E7F4D" w:rsidSect="009407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8708F9"/>
    <w:multiLevelType w:val="hybridMultilevel"/>
    <w:tmpl w:val="794E23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EC1638"/>
    <w:multiLevelType w:val="multilevel"/>
    <w:tmpl w:val="A2D421E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">
    <w:nsid w:val="731F464C"/>
    <w:multiLevelType w:val="hybridMultilevel"/>
    <w:tmpl w:val="AB00A77E"/>
    <w:lvl w:ilvl="0" w:tplc="59D4A9D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E4D76"/>
    <w:rsid w:val="000B113E"/>
    <w:rsid w:val="001E5049"/>
    <w:rsid w:val="00286916"/>
    <w:rsid w:val="002B13F3"/>
    <w:rsid w:val="00337832"/>
    <w:rsid w:val="003D5950"/>
    <w:rsid w:val="003F7369"/>
    <w:rsid w:val="004E7F4D"/>
    <w:rsid w:val="005C7DE0"/>
    <w:rsid w:val="0062685C"/>
    <w:rsid w:val="00652A33"/>
    <w:rsid w:val="0066018C"/>
    <w:rsid w:val="006825C4"/>
    <w:rsid w:val="00723E95"/>
    <w:rsid w:val="008D241C"/>
    <w:rsid w:val="0094076F"/>
    <w:rsid w:val="00A86502"/>
    <w:rsid w:val="00AB4621"/>
    <w:rsid w:val="00BB7367"/>
    <w:rsid w:val="00CE5B49"/>
    <w:rsid w:val="00D96900"/>
    <w:rsid w:val="00DF2B4E"/>
    <w:rsid w:val="00E0440E"/>
    <w:rsid w:val="00E238E9"/>
    <w:rsid w:val="00E54612"/>
    <w:rsid w:val="00ED1370"/>
    <w:rsid w:val="00FE4D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425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07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018C"/>
    <w:pPr>
      <w:spacing w:after="200" w:line="276" w:lineRule="auto"/>
      <w:ind w:left="720" w:firstLine="0"/>
      <w:contextualSpacing/>
      <w:jc w:val="left"/>
    </w:pPr>
  </w:style>
  <w:style w:type="paragraph" w:styleId="a4">
    <w:name w:val="Body Text Indent"/>
    <w:basedOn w:val="a"/>
    <w:link w:val="a5"/>
    <w:rsid w:val="00652A33"/>
    <w:pPr>
      <w:tabs>
        <w:tab w:val="num" w:pos="540"/>
      </w:tabs>
      <w:ind w:left="180" w:firstLine="0"/>
      <w:jc w:val="both"/>
    </w:pPr>
    <w:rPr>
      <w:rFonts w:ascii="Times New Roman" w:eastAsia="Times New Roman" w:hAnsi="Times New Roman" w:cs="Times New Roman"/>
      <w:b/>
      <w:sz w:val="26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652A33"/>
    <w:rPr>
      <w:rFonts w:ascii="Times New Roman" w:eastAsia="Times New Roman" w:hAnsi="Times New Roman" w:cs="Times New Roman"/>
      <w:b/>
      <w:sz w:val="26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F9440A-6F09-4F25-BEFB-29B3CFC3EA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3</Pages>
  <Words>952</Words>
  <Characters>5430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dcterms:created xsi:type="dcterms:W3CDTF">2015-01-10T06:23:00Z</dcterms:created>
  <dcterms:modified xsi:type="dcterms:W3CDTF">2015-02-08T09:39:00Z</dcterms:modified>
</cp:coreProperties>
</file>